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6806C" w14:textId="074397CA" w:rsidR="00BA57A6" w:rsidRPr="00BA57A6" w:rsidRDefault="00BA57A6" w:rsidP="00BA57A6">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r>
        <w:rPr>
          <w:rFonts w:ascii="Times New Roman" w:eastAsia="Times New Roman" w:hAnsi="Times New Roman" w:cs="Times New Roman"/>
          <w:b/>
          <w:bCs/>
          <w:kern w:val="36"/>
          <w:sz w:val="48"/>
          <w:szCs w:val="48"/>
          <w:lang w:eastAsia="de-DE"/>
        </w:rPr>
        <w:t>1</w:t>
      </w:r>
      <w:r w:rsidRPr="00BA57A6">
        <w:rPr>
          <w:rFonts w:ascii="Times New Roman" w:eastAsia="Times New Roman" w:hAnsi="Times New Roman" w:cs="Times New Roman"/>
          <w:b/>
          <w:bCs/>
          <w:kern w:val="36"/>
          <w:sz w:val="48"/>
          <w:szCs w:val="48"/>
          <w:lang w:eastAsia="de-DE"/>
        </w:rPr>
        <w:t>) Vergleichbare Programme (Kurzüberblick)</w:t>
      </w:r>
    </w:p>
    <w:p w14:paraId="39696A81" w14:textId="77777777" w:rsidR="00BA57A6" w:rsidRPr="00BA57A6" w:rsidRDefault="00BA57A6" w:rsidP="00BA57A6">
      <w:pPr>
        <w:numPr>
          <w:ilvl w:val="0"/>
          <w:numId w:val="2"/>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b/>
          <w:bCs/>
          <w:sz w:val="24"/>
          <w:szCs w:val="24"/>
          <w:lang w:eastAsia="de-DE"/>
        </w:rPr>
        <w:t>DigiCamp</w:t>
      </w:r>
      <w:proofErr w:type="spellEnd"/>
      <w:r w:rsidRPr="00BA57A6">
        <w:rPr>
          <w:rFonts w:ascii="Times New Roman" w:eastAsia="Times New Roman" w:hAnsi="Times New Roman" w:cs="Times New Roman"/>
          <w:b/>
          <w:bCs/>
          <w:sz w:val="24"/>
          <w:szCs w:val="24"/>
          <w:lang w:eastAsia="de-DE"/>
        </w:rPr>
        <w:t xml:space="preserve"> (OÖ)</w:t>
      </w:r>
      <w:r w:rsidRPr="00BA57A6">
        <w:rPr>
          <w:rFonts w:ascii="Times New Roman" w:eastAsia="Times New Roman" w:hAnsi="Times New Roman" w:cs="Times New Roman"/>
          <w:sz w:val="24"/>
          <w:szCs w:val="24"/>
          <w:lang w:eastAsia="de-DE"/>
        </w:rPr>
        <w:t xml:space="preserve"> — digitales Feriencamp für 11–14-Jährige mit Games, Programmieren, Film &amp; Co. Gute Referenz für medienpädagogisch aufbereitetes Angebot. (</w:t>
      </w:r>
      <w:hyperlink r:id="rId5" w:tooltip="DigiCamp 2025 - das digitale Feriencamp des Landes OÖ" w:history="1">
        <w:r w:rsidRPr="00BA57A6">
          <w:rPr>
            <w:rFonts w:ascii="Times New Roman" w:eastAsia="Times New Roman" w:hAnsi="Times New Roman" w:cs="Times New Roman"/>
            <w:color w:val="0000FF"/>
            <w:sz w:val="24"/>
            <w:szCs w:val="24"/>
            <w:u w:val="single"/>
            <w:lang w:eastAsia="de-DE"/>
          </w:rPr>
          <w:t>jugendservice.at</w:t>
        </w:r>
      </w:hyperlink>
      <w:r w:rsidRPr="00BA57A6">
        <w:rPr>
          <w:rFonts w:ascii="Times New Roman" w:eastAsia="Times New Roman" w:hAnsi="Times New Roman" w:cs="Times New Roman"/>
          <w:sz w:val="24"/>
          <w:szCs w:val="24"/>
          <w:lang w:eastAsia="de-DE"/>
        </w:rPr>
        <w:t>)</w:t>
      </w:r>
    </w:p>
    <w:p w14:paraId="1C27BB56" w14:textId="77777777" w:rsidR="00BA57A6" w:rsidRPr="00BA57A6" w:rsidRDefault="00BA57A6" w:rsidP="00BA57A6">
      <w:pPr>
        <w:numPr>
          <w:ilvl w:val="0"/>
          <w:numId w:val="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eSport &amp; Gaming Wochen (Ferien4Kids / Wien-Angebote)</w:t>
      </w:r>
      <w:r w:rsidRPr="00BA57A6">
        <w:rPr>
          <w:rFonts w:ascii="Times New Roman" w:eastAsia="Times New Roman" w:hAnsi="Times New Roman" w:cs="Times New Roman"/>
          <w:sz w:val="24"/>
          <w:szCs w:val="24"/>
          <w:lang w:eastAsia="de-DE"/>
        </w:rPr>
        <w:t xml:space="preserve"> — kombinieren digitales Spielen mit analogen Aktivitäten, Teamwork, Turnieren; oft für 8–</w:t>
      </w:r>
      <w:proofErr w:type="gramStart"/>
      <w:r w:rsidRPr="00BA57A6">
        <w:rPr>
          <w:rFonts w:ascii="Times New Roman" w:eastAsia="Times New Roman" w:hAnsi="Times New Roman" w:cs="Times New Roman"/>
          <w:sz w:val="24"/>
          <w:szCs w:val="24"/>
          <w:lang w:eastAsia="de-DE"/>
        </w:rPr>
        <w:t>16 Jährige</w:t>
      </w:r>
      <w:proofErr w:type="gramEnd"/>
      <w:r w:rsidRPr="00BA57A6">
        <w:rPr>
          <w:rFonts w:ascii="Times New Roman" w:eastAsia="Times New Roman" w:hAnsi="Times New Roman" w:cs="Times New Roman"/>
          <w:sz w:val="24"/>
          <w:szCs w:val="24"/>
          <w:lang w:eastAsia="de-DE"/>
        </w:rPr>
        <w:t>. Gut als Vorbild für Mischung aus Spielpraxis und Sozialkompetenz. (</w:t>
      </w:r>
      <w:hyperlink r:id="rId6" w:tooltip="eSport &amp; Gaming" w:history="1">
        <w:r w:rsidRPr="00BA57A6">
          <w:rPr>
            <w:rFonts w:ascii="Times New Roman" w:eastAsia="Times New Roman" w:hAnsi="Times New Roman" w:cs="Times New Roman"/>
            <w:color w:val="0000FF"/>
            <w:sz w:val="24"/>
            <w:szCs w:val="24"/>
            <w:u w:val="single"/>
            <w:lang w:eastAsia="de-DE"/>
          </w:rPr>
          <w:t>ferien4kids.at</w:t>
        </w:r>
      </w:hyperlink>
      <w:r w:rsidRPr="00BA57A6">
        <w:rPr>
          <w:rFonts w:ascii="Times New Roman" w:eastAsia="Times New Roman" w:hAnsi="Times New Roman" w:cs="Times New Roman"/>
          <w:sz w:val="24"/>
          <w:szCs w:val="24"/>
          <w:lang w:eastAsia="de-DE"/>
        </w:rPr>
        <w:t>)</w:t>
      </w:r>
    </w:p>
    <w:p w14:paraId="3B4A8CB0" w14:textId="77777777" w:rsidR="00BA57A6" w:rsidRPr="00BA57A6" w:rsidRDefault="00BA57A6" w:rsidP="00BA57A6">
      <w:pPr>
        <w:numPr>
          <w:ilvl w:val="0"/>
          <w:numId w:val="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WE ARE Game Camp / Game-Design Workshops (goldextra)</w:t>
      </w:r>
      <w:r w:rsidRPr="00BA57A6">
        <w:rPr>
          <w:rFonts w:ascii="Times New Roman" w:eastAsia="Times New Roman" w:hAnsi="Times New Roman" w:cs="Times New Roman"/>
          <w:sz w:val="24"/>
          <w:szCs w:val="24"/>
          <w:lang w:eastAsia="de-DE"/>
        </w:rPr>
        <w:t xml:space="preserve"> — game-design-orientierte Woche (8–15 Jahre), in der Teilnehmende eigene Spiele mit Mentor*innen entwickeln. Nützlich für einen Tag „Game Design / Level-bau“. (</w:t>
      </w:r>
      <w:hyperlink r:id="rId7" w:tooltip="WE ARE 2025: Workshops and Game Camp" w:history="1">
        <w:r w:rsidRPr="00BA57A6">
          <w:rPr>
            <w:rFonts w:ascii="Times New Roman" w:eastAsia="Times New Roman" w:hAnsi="Times New Roman" w:cs="Times New Roman"/>
            <w:color w:val="0000FF"/>
            <w:sz w:val="24"/>
            <w:szCs w:val="24"/>
            <w:u w:val="single"/>
            <w:lang w:eastAsia="de-DE"/>
          </w:rPr>
          <w:t>goldextra.com</w:t>
        </w:r>
      </w:hyperlink>
      <w:r w:rsidRPr="00BA57A6">
        <w:rPr>
          <w:rFonts w:ascii="Times New Roman" w:eastAsia="Times New Roman" w:hAnsi="Times New Roman" w:cs="Times New Roman"/>
          <w:sz w:val="24"/>
          <w:szCs w:val="24"/>
          <w:lang w:eastAsia="de-DE"/>
        </w:rPr>
        <w:t>)</w:t>
      </w:r>
    </w:p>
    <w:p w14:paraId="3604097D" w14:textId="77777777" w:rsidR="00BA57A6" w:rsidRPr="00BA57A6" w:rsidRDefault="00BA57A6" w:rsidP="00BA57A6">
      <w:pPr>
        <w:numPr>
          <w:ilvl w:val="0"/>
          <w:numId w:val="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 xml:space="preserve">Multimedia / Coding Camps (camps.at, </w:t>
      </w:r>
      <w:proofErr w:type="spellStart"/>
      <w:r w:rsidRPr="00BA57A6">
        <w:rPr>
          <w:rFonts w:ascii="Times New Roman" w:eastAsia="Times New Roman" w:hAnsi="Times New Roman" w:cs="Times New Roman"/>
          <w:b/>
          <w:bCs/>
          <w:sz w:val="24"/>
          <w:szCs w:val="24"/>
          <w:lang w:eastAsia="de-DE"/>
        </w:rPr>
        <w:t>robomaniac</w:t>
      </w:r>
      <w:proofErr w:type="spellEnd"/>
      <w:r w:rsidRPr="00BA57A6">
        <w:rPr>
          <w:rFonts w:ascii="Times New Roman" w:eastAsia="Times New Roman" w:hAnsi="Times New Roman" w:cs="Times New Roman"/>
          <w:b/>
          <w:bCs/>
          <w:sz w:val="24"/>
          <w:szCs w:val="24"/>
          <w:lang w:eastAsia="de-DE"/>
        </w:rPr>
        <w:t xml:space="preserve">, Engineering </w:t>
      </w:r>
      <w:proofErr w:type="spellStart"/>
      <w:r w:rsidRPr="00BA57A6">
        <w:rPr>
          <w:rFonts w:ascii="Times New Roman" w:eastAsia="Times New Roman" w:hAnsi="Times New Roman" w:cs="Times New Roman"/>
          <w:b/>
          <w:bCs/>
          <w:sz w:val="24"/>
          <w:szCs w:val="24"/>
          <w:lang w:eastAsia="de-DE"/>
        </w:rPr>
        <w:t>For</w:t>
      </w:r>
      <w:proofErr w:type="spellEnd"/>
      <w:r w:rsidRPr="00BA57A6">
        <w:rPr>
          <w:rFonts w:ascii="Times New Roman" w:eastAsia="Times New Roman" w:hAnsi="Times New Roman" w:cs="Times New Roman"/>
          <w:b/>
          <w:bCs/>
          <w:sz w:val="24"/>
          <w:szCs w:val="24"/>
          <w:lang w:eastAsia="de-DE"/>
        </w:rPr>
        <w:t xml:space="preserve"> Kids)</w:t>
      </w:r>
      <w:r w:rsidRPr="00BA57A6">
        <w:rPr>
          <w:rFonts w:ascii="Times New Roman" w:eastAsia="Times New Roman" w:hAnsi="Times New Roman" w:cs="Times New Roman"/>
          <w:sz w:val="24"/>
          <w:szCs w:val="24"/>
          <w:lang w:eastAsia="de-DE"/>
        </w:rPr>
        <w:t xml:space="preserve"> — Programmierelemente, Spieleentwicklung und kreative Mediennutzung als Wochenmodule. Gut als Vorbild für technische Einheiten (z. B. einfache Game-</w:t>
      </w:r>
      <w:proofErr w:type="spellStart"/>
      <w:r w:rsidRPr="00BA57A6">
        <w:rPr>
          <w:rFonts w:ascii="Times New Roman" w:eastAsia="Times New Roman" w:hAnsi="Times New Roman" w:cs="Times New Roman"/>
          <w:sz w:val="24"/>
          <w:szCs w:val="24"/>
          <w:lang w:eastAsia="de-DE"/>
        </w:rPr>
        <w:t>Modding</w:t>
      </w:r>
      <w:proofErr w:type="spellEnd"/>
      <w:r w:rsidRPr="00BA57A6">
        <w:rPr>
          <w:rFonts w:ascii="Times New Roman" w:eastAsia="Times New Roman" w:hAnsi="Times New Roman" w:cs="Times New Roman"/>
          <w:sz w:val="24"/>
          <w:szCs w:val="24"/>
          <w:lang w:eastAsia="de-DE"/>
        </w:rPr>
        <w:t xml:space="preserve"> / Scratch-Spiele). (</w:t>
      </w:r>
      <w:hyperlink r:id="rId8" w:tooltip="Multimedia Camp" w:history="1">
        <w:r w:rsidRPr="00BA57A6">
          <w:rPr>
            <w:rFonts w:ascii="Times New Roman" w:eastAsia="Times New Roman" w:hAnsi="Times New Roman" w:cs="Times New Roman"/>
            <w:color w:val="0000FF"/>
            <w:sz w:val="24"/>
            <w:szCs w:val="24"/>
            <w:u w:val="single"/>
            <w:lang w:eastAsia="de-DE"/>
          </w:rPr>
          <w:t>camps.at</w:t>
        </w:r>
      </w:hyperlink>
      <w:r w:rsidRPr="00BA57A6">
        <w:rPr>
          <w:rFonts w:ascii="Times New Roman" w:eastAsia="Times New Roman" w:hAnsi="Times New Roman" w:cs="Times New Roman"/>
          <w:sz w:val="24"/>
          <w:szCs w:val="24"/>
          <w:lang w:eastAsia="de-DE"/>
        </w:rPr>
        <w:t>)</w:t>
      </w:r>
    </w:p>
    <w:p w14:paraId="53ECDA2C"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Diese Programme zeigen: erfolgreiche Modelle mischen praktische Spielzeit, kreative Projektarbeit, analoge Pausen/Angebote und verpflichten sich zur Medienbildung (Digital</w:t>
      </w:r>
      <w:r w:rsidRPr="00BA57A6">
        <w:rPr>
          <w:rFonts w:ascii="Times New Roman" w:eastAsia="Times New Roman" w:hAnsi="Times New Roman" w:cs="Times New Roman"/>
          <w:sz w:val="24"/>
          <w:szCs w:val="24"/>
          <w:lang w:eastAsia="de-DE"/>
        </w:rPr>
        <w:softHyphen/>
        <w:t xml:space="preserve">kompetenz, Umgang mit </w:t>
      </w:r>
      <w:proofErr w:type="spellStart"/>
      <w:r w:rsidRPr="00BA57A6">
        <w:rPr>
          <w:rFonts w:ascii="Times New Roman" w:eastAsia="Times New Roman" w:hAnsi="Times New Roman" w:cs="Times New Roman"/>
          <w:sz w:val="24"/>
          <w:szCs w:val="24"/>
          <w:lang w:eastAsia="de-DE"/>
        </w:rPr>
        <w:t>Social</w:t>
      </w:r>
      <w:proofErr w:type="spellEnd"/>
      <w:r w:rsidRPr="00BA57A6">
        <w:rPr>
          <w:rFonts w:ascii="Times New Roman" w:eastAsia="Times New Roman" w:hAnsi="Times New Roman" w:cs="Times New Roman"/>
          <w:sz w:val="24"/>
          <w:szCs w:val="24"/>
          <w:lang w:eastAsia="de-DE"/>
        </w:rPr>
        <w:t xml:space="preserve"> Media). (</w:t>
      </w:r>
      <w:hyperlink r:id="rId9" w:tooltip="DigiCamp 2025 - das digitale Feriencamp des Landes OÖ" w:history="1">
        <w:r w:rsidRPr="00BA57A6">
          <w:rPr>
            <w:rFonts w:ascii="Times New Roman" w:eastAsia="Times New Roman" w:hAnsi="Times New Roman" w:cs="Times New Roman"/>
            <w:color w:val="0000FF"/>
            <w:sz w:val="24"/>
            <w:szCs w:val="24"/>
            <w:u w:val="single"/>
            <w:lang w:eastAsia="de-DE"/>
          </w:rPr>
          <w:t>jugendservice.at</w:t>
        </w:r>
      </w:hyperlink>
      <w:r w:rsidRPr="00BA57A6">
        <w:rPr>
          <w:rFonts w:ascii="Times New Roman" w:eastAsia="Times New Roman" w:hAnsi="Times New Roman" w:cs="Times New Roman"/>
          <w:sz w:val="24"/>
          <w:szCs w:val="24"/>
          <w:lang w:eastAsia="de-DE"/>
        </w:rPr>
        <w:t>)</w:t>
      </w:r>
    </w:p>
    <w:p w14:paraId="407ABB0D" w14:textId="77777777" w:rsidR="00BA57A6" w:rsidRPr="00BA57A6" w:rsidRDefault="00BA57A6" w:rsidP="00BA57A6">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r w:rsidRPr="00BA57A6">
        <w:rPr>
          <w:rFonts w:ascii="Times New Roman" w:eastAsia="Times New Roman" w:hAnsi="Times New Roman" w:cs="Times New Roman"/>
          <w:b/>
          <w:bCs/>
          <w:kern w:val="36"/>
          <w:sz w:val="48"/>
          <w:szCs w:val="48"/>
          <w:lang w:eastAsia="de-DE"/>
        </w:rPr>
        <w:t>2) Vorschlag: „Gaming Week — Kinderwoche 10–14“ (Halbtags, 5 Tage)</w:t>
      </w:r>
    </w:p>
    <w:p w14:paraId="3F66BF3C"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Grunddaten (Vorschlag)</w:t>
      </w:r>
    </w:p>
    <w:p w14:paraId="63C32EA5" w14:textId="77777777" w:rsidR="00BA57A6" w:rsidRPr="00BA57A6" w:rsidRDefault="00BA57A6" w:rsidP="00BA57A6">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Zielgruppe: 10–14 Jahre</w:t>
      </w:r>
    </w:p>
    <w:p w14:paraId="51E16594" w14:textId="77777777" w:rsidR="00BA57A6" w:rsidRPr="00BA57A6" w:rsidRDefault="00BA57A6" w:rsidP="00BA57A6">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Dauer: 5 Tage (Mo–Fr), täglich halbtags (z. B. 09:00–12:30 oder 13:30–17:00) — du kannst Uhrzeit an eure Öffnungszeiten anpassen.</w:t>
      </w:r>
    </w:p>
    <w:p w14:paraId="4F02BF59" w14:textId="77777777" w:rsidR="00BA57A6" w:rsidRPr="00BA57A6" w:rsidRDefault="00BA57A6" w:rsidP="00BA57A6">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Gruppengröße: 12–16 Kinder pro Woche (bei 2 Betreuer*innen ideal).</w:t>
      </w:r>
    </w:p>
    <w:p w14:paraId="37739858" w14:textId="77777777" w:rsidR="00BA57A6" w:rsidRPr="00BA57A6" w:rsidRDefault="00BA57A6" w:rsidP="00BA57A6">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Betreuungsratio: 1:8 (mind. 2 Mitarbeitende pro Gruppe).</w:t>
      </w:r>
    </w:p>
    <w:p w14:paraId="68A827BB" w14:textId="77777777" w:rsidR="00BA57A6" w:rsidRPr="00BA57A6" w:rsidRDefault="00BA57A6" w:rsidP="00BA57A6">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 xml:space="preserve">Preisempfehlung (Orientierung): </w:t>
      </w:r>
      <w:r w:rsidRPr="00BA57A6">
        <w:rPr>
          <w:rFonts w:ascii="Times New Roman" w:eastAsia="Times New Roman" w:hAnsi="Times New Roman" w:cs="Times New Roman"/>
          <w:b/>
          <w:bCs/>
          <w:sz w:val="24"/>
          <w:szCs w:val="24"/>
          <w:lang w:eastAsia="de-DE"/>
        </w:rPr>
        <w:t>€120–€220 / Kind / Woche (Halbtags)</w:t>
      </w:r>
      <w:r w:rsidRPr="00BA57A6">
        <w:rPr>
          <w:rFonts w:ascii="Times New Roman" w:eastAsia="Times New Roman" w:hAnsi="Times New Roman" w:cs="Times New Roman"/>
          <w:sz w:val="24"/>
          <w:szCs w:val="24"/>
          <w:lang w:eastAsia="de-DE"/>
        </w:rPr>
        <w:t xml:space="preserve"> je nach Ausstattung, Snacks, externen Trainer*innen und Material. (Angebote in AT variieren, orientiere dich an regionalen Camps; genaue Kalkulation nach Kosten.) (</w:t>
      </w:r>
      <w:hyperlink r:id="rId10" w:tooltip="Multimedia Camp" w:history="1">
        <w:r w:rsidRPr="00BA57A6">
          <w:rPr>
            <w:rFonts w:ascii="Times New Roman" w:eastAsia="Times New Roman" w:hAnsi="Times New Roman" w:cs="Times New Roman"/>
            <w:color w:val="0000FF"/>
            <w:sz w:val="24"/>
            <w:szCs w:val="24"/>
            <w:u w:val="single"/>
            <w:lang w:eastAsia="de-DE"/>
          </w:rPr>
          <w:t>camps.at</w:t>
        </w:r>
      </w:hyperlink>
      <w:r w:rsidRPr="00BA57A6">
        <w:rPr>
          <w:rFonts w:ascii="Times New Roman" w:eastAsia="Times New Roman" w:hAnsi="Times New Roman" w:cs="Times New Roman"/>
          <w:sz w:val="24"/>
          <w:szCs w:val="24"/>
          <w:lang w:eastAsia="de-DE"/>
        </w:rPr>
        <w:t>)</w:t>
      </w:r>
    </w:p>
    <w:p w14:paraId="160920E1"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6DC11C8E">
          <v:rect id="_x0000_i1025" style="width:0;height:1.5pt" o:hralign="center" o:hrstd="t" o:hr="t" fillcolor="#a0a0a0" stroked="f"/>
        </w:pict>
      </w:r>
    </w:p>
    <w:p w14:paraId="773F1973"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Wochenübersicht — Thema pro Tag</w:t>
      </w:r>
    </w:p>
    <w:p w14:paraId="4AC03614" w14:textId="77777777" w:rsidR="00BA57A6" w:rsidRPr="00BA57A6" w:rsidRDefault="00BA57A6" w:rsidP="00BA57A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Tag 1: „Spielstrategie &amp; Teamplay“</w:t>
      </w:r>
      <w:r w:rsidRPr="00BA57A6">
        <w:rPr>
          <w:rFonts w:ascii="Times New Roman" w:eastAsia="Times New Roman" w:hAnsi="Times New Roman" w:cs="Times New Roman"/>
          <w:sz w:val="24"/>
          <w:szCs w:val="24"/>
          <w:lang w:eastAsia="de-DE"/>
        </w:rPr>
        <w:t xml:space="preserve"> — </w:t>
      </w:r>
      <w:proofErr w:type="spellStart"/>
      <w:r w:rsidRPr="00BA57A6">
        <w:rPr>
          <w:rFonts w:ascii="Times New Roman" w:eastAsia="Times New Roman" w:hAnsi="Times New Roman" w:cs="Times New Roman"/>
          <w:sz w:val="24"/>
          <w:szCs w:val="24"/>
          <w:lang w:eastAsia="de-DE"/>
        </w:rPr>
        <w:t>competitive</w:t>
      </w:r>
      <w:proofErr w:type="spellEnd"/>
      <w:r w:rsidRPr="00BA57A6">
        <w:rPr>
          <w:rFonts w:ascii="Times New Roman" w:eastAsia="Times New Roman" w:hAnsi="Times New Roman" w:cs="Times New Roman"/>
          <w:sz w:val="24"/>
          <w:szCs w:val="24"/>
          <w:lang w:eastAsia="de-DE"/>
        </w:rPr>
        <w:t xml:space="preserve"> </w:t>
      </w:r>
      <w:proofErr w:type="spellStart"/>
      <w:r w:rsidRPr="00BA57A6">
        <w:rPr>
          <w:rFonts w:ascii="Times New Roman" w:eastAsia="Times New Roman" w:hAnsi="Times New Roman" w:cs="Times New Roman"/>
          <w:sz w:val="24"/>
          <w:szCs w:val="24"/>
          <w:lang w:eastAsia="de-DE"/>
        </w:rPr>
        <w:t>thinking</w:t>
      </w:r>
      <w:proofErr w:type="spellEnd"/>
      <w:r w:rsidRPr="00BA57A6">
        <w:rPr>
          <w:rFonts w:ascii="Times New Roman" w:eastAsia="Times New Roman" w:hAnsi="Times New Roman" w:cs="Times New Roman"/>
          <w:sz w:val="24"/>
          <w:szCs w:val="24"/>
          <w:lang w:eastAsia="de-DE"/>
        </w:rPr>
        <w:t>, Taktiken, Kommunikation.</w:t>
      </w:r>
    </w:p>
    <w:p w14:paraId="4AE78D48" w14:textId="77777777" w:rsidR="00BA57A6" w:rsidRPr="00BA57A6" w:rsidRDefault="00BA57A6" w:rsidP="00BA57A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Tag 2: „Analoge Spiele &amp; Game Night“</w:t>
      </w:r>
      <w:r w:rsidRPr="00BA57A6">
        <w:rPr>
          <w:rFonts w:ascii="Times New Roman" w:eastAsia="Times New Roman" w:hAnsi="Times New Roman" w:cs="Times New Roman"/>
          <w:sz w:val="24"/>
          <w:szCs w:val="24"/>
          <w:lang w:eastAsia="de-DE"/>
        </w:rPr>
        <w:t xml:space="preserve"> — Brettspiele, Rollenspiel-Kurzsession, Spieleerfinden ohne Bildschirme.</w:t>
      </w:r>
    </w:p>
    <w:p w14:paraId="3023F234" w14:textId="77777777" w:rsidR="00BA57A6" w:rsidRPr="00BA57A6" w:rsidRDefault="00BA57A6" w:rsidP="00BA57A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 xml:space="preserve">Tag 3: „Game Design &amp; </w:t>
      </w:r>
      <w:proofErr w:type="spellStart"/>
      <w:r w:rsidRPr="00BA57A6">
        <w:rPr>
          <w:rFonts w:ascii="Times New Roman" w:eastAsia="Times New Roman" w:hAnsi="Times New Roman" w:cs="Times New Roman"/>
          <w:b/>
          <w:bCs/>
          <w:sz w:val="24"/>
          <w:szCs w:val="24"/>
          <w:lang w:eastAsia="de-DE"/>
        </w:rPr>
        <w:t>Levelbau</w:t>
      </w:r>
      <w:proofErr w:type="spellEnd"/>
      <w:r w:rsidRPr="00BA57A6">
        <w:rPr>
          <w:rFonts w:ascii="Times New Roman" w:eastAsia="Times New Roman" w:hAnsi="Times New Roman" w:cs="Times New Roman"/>
          <w:b/>
          <w:bCs/>
          <w:sz w:val="24"/>
          <w:szCs w:val="24"/>
          <w:lang w:eastAsia="de-DE"/>
        </w:rPr>
        <w:t>“</w:t>
      </w:r>
      <w:r w:rsidRPr="00BA57A6">
        <w:rPr>
          <w:rFonts w:ascii="Times New Roman" w:eastAsia="Times New Roman" w:hAnsi="Times New Roman" w:cs="Times New Roman"/>
          <w:sz w:val="24"/>
          <w:szCs w:val="24"/>
          <w:lang w:eastAsia="de-DE"/>
        </w:rPr>
        <w:t xml:space="preserve"> — Ideenfindung, Prototypen (Papier/Tablet), einfache digitale Prototypen (z. B. Scratch / </w:t>
      </w:r>
      <w:proofErr w:type="spellStart"/>
      <w:r w:rsidRPr="00BA57A6">
        <w:rPr>
          <w:rFonts w:ascii="Times New Roman" w:eastAsia="Times New Roman" w:hAnsi="Times New Roman" w:cs="Times New Roman"/>
          <w:sz w:val="24"/>
          <w:szCs w:val="24"/>
          <w:lang w:eastAsia="de-DE"/>
        </w:rPr>
        <w:t>Construct</w:t>
      </w:r>
      <w:proofErr w:type="spellEnd"/>
      <w:r w:rsidRPr="00BA57A6">
        <w:rPr>
          <w:rFonts w:ascii="Times New Roman" w:eastAsia="Times New Roman" w:hAnsi="Times New Roman" w:cs="Times New Roman"/>
          <w:sz w:val="24"/>
          <w:szCs w:val="24"/>
          <w:lang w:eastAsia="de-DE"/>
        </w:rPr>
        <w:t xml:space="preserve"> / </w:t>
      </w:r>
      <w:proofErr w:type="spellStart"/>
      <w:r w:rsidRPr="00BA57A6">
        <w:rPr>
          <w:rFonts w:ascii="Times New Roman" w:eastAsia="Times New Roman" w:hAnsi="Times New Roman" w:cs="Times New Roman"/>
          <w:sz w:val="24"/>
          <w:szCs w:val="24"/>
          <w:lang w:eastAsia="de-DE"/>
        </w:rPr>
        <w:t>Twine</w:t>
      </w:r>
      <w:proofErr w:type="spellEnd"/>
      <w:r w:rsidRPr="00BA57A6">
        <w:rPr>
          <w:rFonts w:ascii="Times New Roman" w:eastAsia="Times New Roman" w:hAnsi="Times New Roman" w:cs="Times New Roman"/>
          <w:sz w:val="24"/>
          <w:szCs w:val="24"/>
          <w:lang w:eastAsia="de-DE"/>
        </w:rPr>
        <w:t>).</w:t>
      </w:r>
    </w:p>
    <w:p w14:paraId="6E0F6FB5" w14:textId="77777777" w:rsidR="00BA57A6" w:rsidRPr="00BA57A6" w:rsidRDefault="00BA57A6" w:rsidP="00BA57A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 xml:space="preserve">Tag 4: „Internet, </w:t>
      </w:r>
      <w:proofErr w:type="spellStart"/>
      <w:r w:rsidRPr="00BA57A6">
        <w:rPr>
          <w:rFonts w:ascii="Times New Roman" w:eastAsia="Times New Roman" w:hAnsi="Times New Roman" w:cs="Times New Roman"/>
          <w:b/>
          <w:bCs/>
          <w:sz w:val="24"/>
          <w:szCs w:val="24"/>
          <w:lang w:eastAsia="de-DE"/>
        </w:rPr>
        <w:t>Social</w:t>
      </w:r>
      <w:proofErr w:type="spellEnd"/>
      <w:r w:rsidRPr="00BA57A6">
        <w:rPr>
          <w:rFonts w:ascii="Times New Roman" w:eastAsia="Times New Roman" w:hAnsi="Times New Roman" w:cs="Times New Roman"/>
          <w:b/>
          <w:bCs/>
          <w:sz w:val="24"/>
          <w:szCs w:val="24"/>
          <w:lang w:eastAsia="de-DE"/>
        </w:rPr>
        <w:t xml:space="preserve"> Media &amp; Digitaler Alltag“</w:t>
      </w:r>
      <w:r w:rsidRPr="00BA57A6">
        <w:rPr>
          <w:rFonts w:ascii="Times New Roman" w:eastAsia="Times New Roman" w:hAnsi="Times New Roman" w:cs="Times New Roman"/>
          <w:sz w:val="24"/>
          <w:szCs w:val="24"/>
          <w:lang w:eastAsia="de-DE"/>
        </w:rPr>
        <w:t xml:space="preserve"> — Medienkompetenz, Privatsphäre, Cybermobbing, gesunder Umgang mit Bildschirmzeit.</w:t>
      </w:r>
    </w:p>
    <w:p w14:paraId="613D6325" w14:textId="77777777" w:rsidR="00BA57A6" w:rsidRPr="00BA57A6" w:rsidRDefault="00BA57A6" w:rsidP="00BA57A6">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lastRenderedPageBreak/>
        <w:t>Tag 5: „Turnier, Präsentation &amp; Abschluss“</w:t>
      </w:r>
      <w:r w:rsidRPr="00BA57A6">
        <w:rPr>
          <w:rFonts w:ascii="Times New Roman" w:eastAsia="Times New Roman" w:hAnsi="Times New Roman" w:cs="Times New Roman"/>
          <w:sz w:val="24"/>
          <w:szCs w:val="24"/>
          <w:lang w:eastAsia="de-DE"/>
        </w:rPr>
        <w:t xml:space="preserve"> — MINI-Turniere, Präsentation eigener Projekte, Preise, Feedback.</w:t>
      </w:r>
    </w:p>
    <w:p w14:paraId="0B116DF8"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(Details unten: Lernziele, Ablauf je Tag, Materialien und Personal.)</w:t>
      </w:r>
    </w:p>
    <w:p w14:paraId="36B4694F"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24716075">
          <v:rect id="_x0000_i1026" style="width:0;height:1.5pt" o:hralign="center" o:hrstd="t" o:hr="t" fillcolor="#a0a0a0" stroked="f"/>
        </w:pict>
      </w:r>
    </w:p>
    <w:p w14:paraId="4238C79A"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Täglicher Ablauf (Halbtags; Beispiel 09:00–12:30)</w:t>
      </w:r>
    </w:p>
    <w:p w14:paraId="174E38DD" w14:textId="77777777" w:rsidR="00BA57A6" w:rsidRPr="00BA57A6" w:rsidRDefault="00BA57A6" w:rsidP="00BA57A6">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09:00–09:20</w:t>
      </w:r>
      <w:r w:rsidRPr="00BA57A6">
        <w:rPr>
          <w:rFonts w:ascii="Times New Roman" w:eastAsia="Times New Roman" w:hAnsi="Times New Roman" w:cs="Times New Roman"/>
          <w:sz w:val="24"/>
          <w:szCs w:val="24"/>
          <w:lang w:eastAsia="de-DE"/>
        </w:rPr>
        <w:t xml:space="preserve"> — Ankommen, Begrüßung, Warmup (kurze Kennenlernübung / Teamspiel)</w:t>
      </w:r>
    </w:p>
    <w:p w14:paraId="2EE82890" w14:textId="77777777" w:rsidR="00BA57A6" w:rsidRPr="00BA57A6" w:rsidRDefault="00BA57A6" w:rsidP="00BA57A6">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09:20–10:30</w:t>
      </w:r>
      <w:r w:rsidRPr="00BA57A6">
        <w:rPr>
          <w:rFonts w:ascii="Times New Roman" w:eastAsia="Times New Roman" w:hAnsi="Times New Roman" w:cs="Times New Roman"/>
          <w:sz w:val="24"/>
          <w:szCs w:val="24"/>
          <w:lang w:eastAsia="de-DE"/>
        </w:rPr>
        <w:t xml:space="preserve"> — Haupteinheit (Workshop / Übung / Coaching)</w:t>
      </w:r>
    </w:p>
    <w:p w14:paraId="1B68F195" w14:textId="77777777" w:rsidR="00BA57A6" w:rsidRPr="00BA57A6" w:rsidRDefault="00BA57A6" w:rsidP="00BA57A6">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10:30–10:45</w:t>
      </w:r>
      <w:r w:rsidRPr="00BA57A6">
        <w:rPr>
          <w:rFonts w:ascii="Times New Roman" w:eastAsia="Times New Roman" w:hAnsi="Times New Roman" w:cs="Times New Roman"/>
          <w:sz w:val="24"/>
          <w:szCs w:val="24"/>
          <w:lang w:eastAsia="de-DE"/>
        </w:rPr>
        <w:t xml:space="preserve"> — Snack &amp; Pause (analog, Bewegung)</w:t>
      </w:r>
    </w:p>
    <w:p w14:paraId="2408AFBB" w14:textId="77777777" w:rsidR="00BA57A6" w:rsidRPr="00BA57A6" w:rsidRDefault="00BA57A6" w:rsidP="00BA57A6">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10:45–11:45</w:t>
      </w:r>
      <w:r w:rsidRPr="00BA57A6">
        <w:rPr>
          <w:rFonts w:ascii="Times New Roman" w:eastAsia="Times New Roman" w:hAnsi="Times New Roman" w:cs="Times New Roman"/>
          <w:sz w:val="24"/>
          <w:szCs w:val="24"/>
          <w:lang w:eastAsia="de-DE"/>
        </w:rPr>
        <w:t xml:space="preserve"> — Praxis / Gruppenarbeit / Turnierteil</w:t>
      </w:r>
    </w:p>
    <w:p w14:paraId="7C4A6129" w14:textId="77777777" w:rsidR="00BA57A6" w:rsidRPr="00BA57A6" w:rsidRDefault="00BA57A6" w:rsidP="00BA57A6">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11:45–12:15</w:t>
      </w:r>
      <w:r w:rsidRPr="00BA57A6">
        <w:rPr>
          <w:rFonts w:ascii="Times New Roman" w:eastAsia="Times New Roman" w:hAnsi="Times New Roman" w:cs="Times New Roman"/>
          <w:sz w:val="24"/>
          <w:szCs w:val="24"/>
          <w:lang w:eastAsia="de-DE"/>
        </w:rPr>
        <w:t xml:space="preserve"> — Reflexion &amp; Mini-Challenge (kurze Abschlussaufgabe)</w:t>
      </w:r>
    </w:p>
    <w:p w14:paraId="4C7E65FE" w14:textId="77777777" w:rsidR="00BA57A6" w:rsidRPr="00BA57A6" w:rsidRDefault="00BA57A6" w:rsidP="00BA57A6">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12:15–12:30</w:t>
      </w:r>
      <w:r w:rsidRPr="00BA57A6">
        <w:rPr>
          <w:rFonts w:ascii="Times New Roman" w:eastAsia="Times New Roman" w:hAnsi="Times New Roman" w:cs="Times New Roman"/>
          <w:sz w:val="24"/>
          <w:szCs w:val="24"/>
          <w:lang w:eastAsia="de-DE"/>
        </w:rPr>
        <w:t xml:space="preserve"> — Aufräumen, Abholung-Briefing an Eltern</w:t>
      </w:r>
    </w:p>
    <w:p w14:paraId="281BA41B"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(Diese Struktur ist bewährt in ähnlichen Camps: Balance Praxis, Pausen, Reflexion.) (</w:t>
      </w:r>
      <w:hyperlink r:id="rId11" w:tooltip="DigiCamp 2025 - das digitale Feriencamp des Landes OÖ" w:history="1">
        <w:r w:rsidRPr="00BA57A6">
          <w:rPr>
            <w:rFonts w:ascii="Times New Roman" w:eastAsia="Times New Roman" w:hAnsi="Times New Roman" w:cs="Times New Roman"/>
            <w:color w:val="0000FF"/>
            <w:sz w:val="24"/>
            <w:szCs w:val="24"/>
            <w:u w:val="single"/>
            <w:lang w:eastAsia="de-DE"/>
          </w:rPr>
          <w:t>jugendservice.at</w:t>
        </w:r>
      </w:hyperlink>
      <w:r w:rsidRPr="00BA57A6">
        <w:rPr>
          <w:rFonts w:ascii="Times New Roman" w:eastAsia="Times New Roman" w:hAnsi="Times New Roman" w:cs="Times New Roman"/>
          <w:sz w:val="24"/>
          <w:szCs w:val="24"/>
          <w:lang w:eastAsia="de-DE"/>
        </w:rPr>
        <w:t>)</w:t>
      </w:r>
    </w:p>
    <w:p w14:paraId="477369B0"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2C8E3F7F">
          <v:rect id="_x0000_i1027" style="width:0;height:1.5pt" o:hralign="center" o:hrstd="t" o:hr="t" fillcolor="#a0a0a0" stroked="f"/>
        </w:pict>
      </w:r>
    </w:p>
    <w:p w14:paraId="31AA6286"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Detaillierte Tagespläne</w:t>
      </w:r>
    </w:p>
    <w:p w14:paraId="7092837F" w14:textId="77777777" w:rsidR="00BA57A6" w:rsidRPr="00BA57A6" w:rsidRDefault="00BA57A6" w:rsidP="00BA57A6">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BA57A6">
        <w:rPr>
          <w:rFonts w:ascii="Times New Roman" w:eastAsia="Times New Roman" w:hAnsi="Times New Roman" w:cs="Times New Roman"/>
          <w:b/>
          <w:bCs/>
          <w:sz w:val="27"/>
          <w:szCs w:val="27"/>
          <w:lang w:eastAsia="de-DE"/>
        </w:rPr>
        <w:t>Tag 1 — Spielstrategie &amp; Teamplay</w:t>
      </w:r>
    </w:p>
    <w:p w14:paraId="3FCB90A7"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Ziele:</w:t>
      </w:r>
      <w:r w:rsidRPr="00BA57A6">
        <w:rPr>
          <w:rFonts w:ascii="Times New Roman" w:eastAsia="Times New Roman" w:hAnsi="Times New Roman" w:cs="Times New Roman"/>
          <w:sz w:val="24"/>
          <w:szCs w:val="24"/>
          <w:lang w:eastAsia="de-DE"/>
        </w:rPr>
        <w:t xml:space="preserve"> taktisches Denken schärfen, Teamkommunikation, faire Wettkampf-Regeln.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Aktivitäten:</w:t>
      </w:r>
    </w:p>
    <w:p w14:paraId="7F7937B2" w14:textId="77777777" w:rsidR="00BA57A6" w:rsidRPr="00BA57A6" w:rsidRDefault="00BA57A6" w:rsidP="00BA57A6">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Mini-Einführung: Was macht gute Strategie aus? (5 Prinzipien)</w:t>
      </w:r>
    </w:p>
    <w:p w14:paraId="685AB07B" w14:textId="77777777" w:rsidR="00BA57A6" w:rsidRPr="00BA57A6" w:rsidRDefault="00BA57A6" w:rsidP="00BA57A6">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Übung 1: Team-Taktikparcours (analoge Varianten &amp; digital, z. B. kooperative Minecraft-Aufgabe oder Rocket League/</w:t>
      </w:r>
      <w:proofErr w:type="spellStart"/>
      <w:r w:rsidRPr="00BA57A6">
        <w:rPr>
          <w:rFonts w:ascii="Times New Roman" w:eastAsia="Times New Roman" w:hAnsi="Times New Roman" w:cs="Times New Roman"/>
          <w:sz w:val="24"/>
          <w:szCs w:val="24"/>
          <w:lang w:eastAsia="de-DE"/>
        </w:rPr>
        <w:t>Overcooked</w:t>
      </w:r>
      <w:proofErr w:type="spellEnd"/>
      <w:r w:rsidRPr="00BA57A6">
        <w:rPr>
          <w:rFonts w:ascii="Times New Roman" w:eastAsia="Times New Roman" w:hAnsi="Times New Roman" w:cs="Times New Roman"/>
          <w:sz w:val="24"/>
          <w:szCs w:val="24"/>
          <w:lang w:eastAsia="de-DE"/>
        </w:rPr>
        <w:t>-Style Teamaufgaben)</w:t>
      </w:r>
    </w:p>
    <w:p w14:paraId="7A315298" w14:textId="77777777" w:rsidR="00BA57A6" w:rsidRPr="00BA57A6" w:rsidRDefault="00BA57A6" w:rsidP="00BA57A6">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Übung 2: Match-Analyse (kurze Demo-Clips ansehen, Strategien erkennen)</w:t>
      </w:r>
    </w:p>
    <w:p w14:paraId="513A9158" w14:textId="77777777" w:rsidR="00BA57A6" w:rsidRPr="00BA57A6" w:rsidRDefault="00BA57A6" w:rsidP="00BA57A6">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Abschluss: Team-Challenge + Reflexionsrunde</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Material:</w:t>
      </w:r>
      <w:r w:rsidRPr="00BA57A6">
        <w:rPr>
          <w:rFonts w:ascii="Times New Roman" w:eastAsia="Times New Roman" w:hAnsi="Times New Roman" w:cs="Times New Roman"/>
          <w:sz w:val="24"/>
          <w:szCs w:val="24"/>
          <w:lang w:eastAsia="de-DE"/>
        </w:rPr>
        <w:t xml:space="preserve"> PCs/Konsolen oder Laptops, </w:t>
      </w:r>
      <w:proofErr w:type="spellStart"/>
      <w:r w:rsidRPr="00BA57A6">
        <w:rPr>
          <w:rFonts w:ascii="Times New Roman" w:eastAsia="Times New Roman" w:hAnsi="Times New Roman" w:cs="Times New Roman"/>
          <w:sz w:val="24"/>
          <w:szCs w:val="24"/>
          <w:lang w:eastAsia="de-DE"/>
        </w:rPr>
        <w:t>Beamer</w:t>
      </w:r>
      <w:proofErr w:type="spellEnd"/>
      <w:r w:rsidRPr="00BA57A6">
        <w:rPr>
          <w:rFonts w:ascii="Times New Roman" w:eastAsia="Times New Roman" w:hAnsi="Times New Roman" w:cs="Times New Roman"/>
          <w:sz w:val="24"/>
          <w:szCs w:val="24"/>
          <w:lang w:eastAsia="de-DE"/>
        </w:rPr>
        <w:t>/TV für Demo, Whiteboard, Stoppuhr.</w:t>
      </w:r>
    </w:p>
    <w:p w14:paraId="4EE6CE2F" w14:textId="77777777" w:rsidR="00BA57A6" w:rsidRPr="00BA57A6" w:rsidRDefault="00BA57A6" w:rsidP="00BA57A6">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BA57A6">
        <w:rPr>
          <w:rFonts w:ascii="Times New Roman" w:eastAsia="Times New Roman" w:hAnsi="Times New Roman" w:cs="Times New Roman"/>
          <w:b/>
          <w:bCs/>
          <w:sz w:val="27"/>
          <w:szCs w:val="27"/>
          <w:lang w:eastAsia="de-DE"/>
        </w:rPr>
        <w:t>Tag 2 — Analoge Spiele &amp; Spielentwicklung ohne Bildschirm</w:t>
      </w:r>
    </w:p>
    <w:p w14:paraId="0780CC86"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Ziele:</w:t>
      </w:r>
      <w:r w:rsidRPr="00BA57A6">
        <w:rPr>
          <w:rFonts w:ascii="Times New Roman" w:eastAsia="Times New Roman" w:hAnsi="Times New Roman" w:cs="Times New Roman"/>
          <w:sz w:val="24"/>
          <w:szCs w:val="24"/>
          <w:lang w:eastAsia="de-DE"/>
        </w:rPr>
        <w:t xml:space="preserve"> Kreativität, Regelverständnis, soziale Interaktion.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Aktivitäten:</w:t>
      </w:r>
    </w:p>
    <w:p w14:paraId="7332F649" w14:textId="77777777" w:rsidR="00BA57A6" w:rsidRPr="00BA57A6" w:rsidRDefault="00BA57A6" w:rsidP="00BA57A6">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 xml:space="preserve">Einführung in Spielmechaniken (Deckbuilding, </w:t>
      </w:r>
      <w:proofErr w:type="spellStart"/>
      <w:r w:rsidRPr="00BA57A6">
        <w:rPr>
          <w:rFonts w:ascii="Times New Roman" w:eastAsia="Times New Roman" w:hAnsi="Times New Roman" w:cs="Times New Roman"/>
          <w:sz w:val="24"/>
          <w:szCs w:val="24"/>
          <w:lang w:eastAsia="de-DE"/>
        </w:rPr>
        <w:t>Worker</w:t>
      </w:r>
      <w:proofErr w:type="spellEnd"/>
      <w:r w:rsidRPr="00BA57A6">
        <w:rPr>
          <w:rFonts w:ascii="Times New Roman" w:eastAsia="Times New Roman" w:hAnsi="Times New Roman" w:cs="Times New Roman"/>
          <w:sz w:val="24"/>
          <w:szCs w:val="24"/>
          <w:lang w:eastAsia="de-DE"/>
        </w:rPr>
        <w:t xml:space="preserve"> Placement, Rollenspiel-Mechaniken)</w:t>
      </w:r>
    </w:p>
    <w:p w14:paraId="051F44E9" w14:textId="77777777" w:rsidR="00BA57A6" w:rsidRPr="00BA57A6" w:rsidRDefault="00BA57A6" w:rsidP="00BA57A6">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Mini-Turnier mit 1–2 Brettspielen (z. B. Dixit, Catan Junior, Azul)</w:t>
      </w:r>
    </w:p>
    <w:p w14:paraId="1BA351D3" w14:textId="77777777" w:rsidR="00BA57A6" w:rsidRPr="00BA57A6" w:rsidRDefault="00BA57A6" w:rsidP="00BA57A6">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„Erfinde dein eigenes Mini-Spiel“ (Papierprototyp, Regeln testen)</w:t>
      </w:r>
    </w:p>
    <w:p w14:paraId="6386C173" w14:textId="77777777" w:rsidR="00BA57A6" w:rsidRPr="00BA57A6" w:rsidRDefault="00BA57A6" w:rsidP="00BA57A6">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sz w:val="24"/>
          <w:szCs w:val="24"/>
          <w:lang w:eastAsia="de-DE"/>
        </w:rPr>
        <w:t>Evening</w:t>
      </w:r>
      <w:proofErr w:type="spellEnd"/>
      <w:r w:rsidRPr="00BA57A6">
        <w:rPr>
          <w:rFonts w:ascii="Times New Roman" w:eastAsia="Times New Roman" w:hAnsi="Times New Roman" w:cs="Times New Roman"/>
          <w:sz w:val="24"/>
          <w:szCs w:val="24"/>
          <w:lang w:eastAsia="de-DE"/>
        </w:rPr>
        <w:t>: Spiele-Night Format (kurze Demo &amp; freies Spielen)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Material:</w:t>
      </w:r>
      <w:r w:rsidRPr="00BA57A6">
        <w:rPr>
          <w:rFonts w:ascii="Times New Roman" w:eastAsia="Times New Roman" w:hAnsi="Times New Roman" w:cs="Times New Roman"/>
          <w:sz w:val="24"/>
          <w:szCs w:val="24"/>
          <w:lang w:eastAsia="de-DE"/>
        </w:rPr>
        <w:t xml:space="preserve"> Auswahl an Brettspielen, Bastelmaterial, </w:t>
      </w:r>
      <w:proofErr w:type="spellStart"/>
      <w:r w:rsidRPr="00BA57A6">
        <w:rPr>
          <w:rFonts w:ascii="Times New Roman" w:eastAsia="Times New Roman" w:hAnsi="Times New Roman" w:cs="Times New Roman"/>
          <w:sz w:val="24"/>
          <w:szCs w:val="24"/>
          <w:lang w:eastAsia="de-DE"/>
        </w:rPr>
        <w:t>Timer</w:t>
      </w:r>
      <w:proofErr w:type="spellEnd"/>
      <w:r w:rsidRPr="00BA57A6">
        <w:rPr>
          <w:rFonts w:ascii="Times New Roman" w:eastAsia="Times New Roman" w:hAnsi="Times New Roman" w:cs="Times New Roman"/>
          <w:sz w:val="24"/>
          <w:szCs w:val="24"/>
          <w:lang w:eastAsia="de-DE"/>
        </w:rPr>
        <w:t>.</w:t>
      </w:r>
    </w:p>
    <w:p w14:paraId="43B842A7" w14:textId="77777777" w:rsidR="00BA57A6" w:rsidRPr="00BA57A6" w:rsidRDefault="00BA57A6" w:rsidP="00BA57A6">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BA57A6">
        <w:rPr>
          <w:rFonts w:ascii="Times New Roman" w:eastAsia="Times New Roman" w:hAnsi="Times New Roman" w:cs="Times New Roman"/>
          <w:b/>
          <w:bCs/>
          <w:sz w:val="27"/>
          <w:szCs w:val="27"/>
          <w:lang w:eastAsia="de-DE"/>
        </w:rPr>
        <w:t xml:space="preserve">Tag 3 — Game Design &amp; </w:t>
      </w:r>
      <w:proofErr w:type="spellStart"/>
      <w:r w:rsidRPr="00BA57A6">
        <w:rPr>
          <w:rFonts w:ascii="Times New Roman" w:eastAsia="Times New Roman" w:hAnsi="Times New Roman" w:cs="Times New Roman"/>
          <w:b/>
          <w:bCs/>
          <w:sz w:val="27"/>
          <w:szCs w:val="27"/>
          <w:lang w:eastAsia="de-DE"/>
        </w:rPr>
        <w:t>Levelbau</w:t>
      </w:r>
      <w:proofErr w:type="spellEnd"/>
    </w:p>
    <w:p w14:paraId="0EE1CD66"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lastRenderedPageBreak/>
        <w:t>Ziele:</w:t>
      </w:r>
      <w:r w:rsidRPr="00BA57A6">
        <w:rPr>
          <w:rFonts w:ascii="Times New Roman" w:eastAsia="Times New Roman" w:hAnsi="Times New Roman" w:cs="Times New Roman"/>
          <w:sz w:val="24"/>
          <w:szCs w:val="24"/>
          <w:lang w:eastAsia="de-DE"/>
        </w:rPr>
        <w:t xml:space="preserve"> grundlegende Konzepte von Game Design (Mechanik, Balance, Level-Flow) praktisch erfahren.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Aktivitäten:</w:t>
      </w:r>
    </w:p>
    <w:p w14:paraId="07917589" w14:textId="77777777" w:rsidR="00BA57A6" w:rsidRPr="00BA57A6" w:rsidRDefault="00BA57A6" w:rsidP="00BA57A6">
      <w:pPr>
        <w:numPr>
          <w:ilvl w:val="0"/>
          <w:numId w:val="8"/>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Kurzinput: Was ist Game Design? (Mechanik–Dynamik–Ästhetik)</w:t>
      </w:r>
    </w:p>
    <w:p w14:paraId="7256B413" w14:textId="77777777" w:rsidR="00BA57A6" w:rsidRPr="00BA57A6" w:rsidRDefault="00BA57A6" w:rsidP="00BA57A6">
      <w:pPr>
        <w:numPr>
          <w:ilvl w:val="0"/>
          <w:numId w:val="8"/>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 xml:space="preserve">Gruppenarbeit: Papierprototyp → digitales Mini-Prototypen (Scratch / </w:t>
      </w:r>
      <w:proofErr w:type="spellStart"/>
      <w:r w:rsidRPr="00BA57A6">
        <w:rPr>
          <w:rFonts w:ascii="Times New Roman" w:eastAsia="Times New Roman" w:hAnsi="Times New Roman" w:cs="Times New Roman"/>
          <w:sz w:val="24"/>
          <w:szCs w:val="24"/>
          <w:lang w:eastAsia="de-DE"/>
        </w:rPr>
        <w:t>Construct</w:t>
      </w:r>
      <w:proofErr w:type="spellEnd"/>
      <w:r w:rsidRPr="00BA57A6">
        <w:rPr>
          <w:rFonts w:ascii="Times New Roman" w:eastAsia="Times New Roman" w:hAnsi="Times New Roman" w:cs="Times New Roman"/>
          <w:sz w:val="24"/>
          <w:szCs w:val="24"/>
          <w:lang w:eastAsia="de-DE"/>
        </w:rPr>
        <w:t xml:space="preserve"> / </w:t>
      </w:r>
      <w:proofErr w:type="spellStart"/>
      <w:r w:rsidRPr="00BA57A6">
        <w:rPr>
          <w:rFonts w:ascii="Times New Roman" w:eastAsia="Times New Roman" w:hAnsi="Times New Roman" w:cs="Times New Roman"/>
          <w:sz w:val="24"/>
          <w:szCs w:val="24"/>
          <w:lang w:eastAsia="de-DE"/>
        </w:rPr>
        <w:t>Twine</w:t>
      </w:r>
      <w:proofErr w:type="spellEnd"/>
      <w:r w:rsidRPr="00BA57A6">
        <w:rPr>
          <w:rFonts w:ascii="Times New Roman" w:eastAsia="Times New Roman" w:hAnsi="Times New Roman" w:cs="Times New Roman"/>
          <w:sz w:val="24"/>
          <w:szCs w:val="24"/>
          <w:lang w:eastAsia="de-DE"/>
        </w:rPr>
        <w:t>)</w:t>
      </w:r>
    </w:p>
    <w:p w14:paraId="03473CA9" w14:textId="77777777" w:rsidR="00BA57A6" w:rsidRPr="00BA57A6" w:rsidRDefault="00BA57A6" w:rsidP="00BA57A6">
      <w:pPr>
        <w:numPr>
          <w:ilvl w:val="0"/>
          <w:numId w:val="8"/>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sz w:val="24"/>
          <w:szCs w:val="24"/>
          <w:lang w:eastAsia="de-DE"/>
        </w:rPr>
        <w:t>Playtesting</w:t>
      </w:r>
      <w:proofErr w:type="spellEnd"/>
      <w:r w:rsidRPr="00BA57A6">
        <w:rPr>
          <w:rFonts w:ascii="Times New Roman" w:eastAsia="Times New Roman" w:hAnsi="Times New Roman" w:cs="Times New Roman"/>
          <w:sz w:val="24"/>
          <w:szCs w:val="24"/>
          <w:lang w:eastAsia="de-DE"/>
        </w:rPr>
        <w:t xml:space="preserve"> &amp; Iteration (gegenseitiges Testen, Feedback)</w:t>
      </w:r>
    </w:p>
    <w:p w14:paraId="5EEEC754" w14:textId="77777777" w:rsidR="00BA57A6" w:rsidRPr="00BA57A6" w:rsidRDefault="00BA57A6" w:rsidP="00BA57A6">
      <w:pPr>
        <w:numPr>
          <w:ilvl w:val="0"/>
          <w:numId w:val="8"/>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Abschluss: Kurze Präsentation der Prototypen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Material:</w:t>
      </w:r>
      <w:r w:rsidRPr="00BA57A6">
        <w:rPr>
          <w:rFonts w:ascii="Times New Roman" w:eastAsia="Times New Roman" w:hAnsi="Times New Roman" w:cs="Times New Roman"/>
          <w:sz w:val="24"/>
          <w:szCs w:val="24"/>
          <w:lang w:eastAsia="de-DE"/>
        </w:rPr>
        <w:t xml:space="preserve"> Tablets/Laptops mit Scratch/</w:t>
      </w:r>
      <w:proofErr w:type="spellStart"/>
      <w:r w:rsidRPr="00BA57A6">
        <w:rPr>
          <w:rFonts w:ascii="Times New Roman" w:eastAsia="Times New Roman" w:hAnsi="Times New Roman" w:cs="Times New Roman"/>
          <w:sz w:val="24"/>
          <w:szCs w:val="24"/>
          <w:lang w:eastAsia="de-DE"/>
        </w:rPr>
        <w:t>Construct</w:t>
      </w:r>
      <w:proofErr w:type="spellEnd"/>
      <w:r w:rsidRPr="00BA57A6">
        <w:rPr>
          <w:rFonts w:ascii="Times New Roman" w:eastAsia="Times New Roman" w:hAnsi="Times New Roman" w:cs="Times New Roman"/>
          <w:sz w:val="24"/>
          <w:szCs w:val="24"/>
          <w:lang w:eastAsia="de-DE"/>
        </w:rPr>
        <w:t>/</w:t>
      </w:r>
      <w:proofErr w:type="spellStart"/>
      <w:r w:rsidRPr="00BA57A6">
        <w:rPr>
          <w:rFonts w:ascii="Times New Roman" w:eastAsia="Times New Roman" w:hAnsi="Times New Roman" w:cs="Times New Roman"/>
          <w:sz w:val="24"/>
          <w:szCs w:val="24"/>
          <w:lang w:eastAsia="de-DE"/>
        </w:rPr>
        <w:t>Twine</w:t>
      </w:r>
      <w:proofErr w:type="spellEnd"/>
      <w:r w:rsidRPr="00BA57A6">
        <w:rPr>
          <w:rFonts w:ascii="Times New Roman" w:eastAsia="Times New Roman" w:hAnsi="Times New Roman" w:cs="Times New Roman"/>
          <w:sz w:val="24"/>
          <w:szCs w:val="24"/>
          <w:lang w:eastAsia="de-DE"/>
        </w:rPr>
        <w:t>, Papier, Stifte. (Inspiriert von Game Camps wie „WE ARE Game Camp“.) (</w:t>
      </w:r>
      <w:hyperlink r:id="rId12" w:tooltip="WE ARE 2025: Workshops and Game Camp" w:history="1">
        <w:r w:rsidRPr="00BA57A6">
          <w:rPr>
            <w:rFonts w:ascii="Times New Roman" w:eastAsia="Times New Roman" w:hAnsi="Times New Roman" w:cs="Times New Roman"/>
            <w:color w:val="0000FF"/>
            <w:sz w:val="24"/>
            <w:szCs w:val="24"/>
            <w:u w:val="single"/>
            <w:lang w:eastAsia="de-DE"/>
          </w:rPr>
          <w:t>goldextra.com</w:t>
        </w:r>
      </w:hyperlink>
      <w:r w:rsidRPr="00BA57A6">
        <w:rPr>
          <w:rFonts w:ascii="Times New Roman" w:eastAsia="Times New Roman" w:hAnsi="Times New Roman" w:cs="Times New Roman"/>
          <w:sz w:val="24"/>
          <w:szCs w:val="24"/>
          <w:lang w:eastAsia="de-DE"/>
        </w:rPr>
        <w:t>)</w:t>
      </w:r>
    </w:p>
    <w:p w14:paraId="0961DA9B" w14:textId="77777777" w:rsidR="00BA57A6" w:rsidRPr="00BA57A6" w:rsidRDefault="00BA57A6" w:rsidP="00BA57A6">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BA57A6">
        <w:rPr>
          <w:rFonts w:ascii="Times New Roman" w:eastAsia="Times New Roman" w:hAnsi="Times New Roman" w:cs="Times New Roman"/>
          <w:b/>
          <w:bCs/>
          <w:sz w:val="27"/>
          <w:szCs w:val="27"/>
          <w:lang w:eastAsia="de-DE"/>
        </w:rPr>
        <w:t xml:space="preserve">Tag 4 — Internet, </w:t>
      </w:r>
      <w:proofErr w:type="spellStart"/>
      <w:r w:rsidRPr="00BA57A6">
        <w:rPr>
          <w:rFonts w:ascii="Times New Roman" w:eastAsia="Times New Roman" w:hAnsi="Times New Roman" w:cs="Times New Roman"/>
          <w:b/>
          <w:bCs/>
          <w:sz w:val="27"/>
          <w:szCs w:val="27"/>
          <w:lang w:eastAsia="de-DE"/>
        </w:rPr>
        <w:t>Social</w:t>
      </w:r>
      <w:proofErr w:type="spellEnd"/>
      <w:r w:rsidRPr="00BA57A6">
        <w:rPr>
          <w:rFonts w:ascii="Times New Roman" w:eastAsia="Times New Roman" w:hAnsi="Times New Roman" w:cs="Times New Roman"/>
          <w:b/>
          <w:bCs/>
          <w:sz w:val="27"/>
          <w:szCs w:val="27"/>
          <w:lang w:eastAsia="de-DE"/>
        </w:rPr>
        <w:t xml:space="preserve"> Media &amp; Digitaler Alltag</w:t>
      </w:r>
    </w:p>
    <w:p w14:paraId="0A0C24CF"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Ziele:</w:t>
      </w:r>
      <w:r w:rsidRPr="00BA57A6">
        <w:rPr>
          <w:rFonts w:ascii="Times New Roman" w:eastAsia="Times New Roman" w:hAnsi="Times New Roman" w:cs="Times New Roman"/>
          <w:sz w:val="24"/>
          <w:szCs w:val="24"/>
          <w:lang w:eastAsia="de-DE"/>
        </w:rPr>
        <w:t xml:space="preserve"> Medienkompetenz (Privatsphäre, Quellenkritik, Umgang mit </w:t>
      </w:r>
      <w:proofErr w:type="spellStart"/>
      <w:r w:rsidRPr="00BA57A6">
        <w:rPr>
          <w:rFonts w:ascii="Times New Roman" w:eastAsia="Times New Roman" w:hAnsi="Times New Roman" w:cs="Times New Roman"/>
          <w:sz w:val="24"/>
          <w:szCs w:val="24"/>
          <w:lang w:eastAsia="de-DE"/>
        </w:rPr>
        <w:t>Hate</w:t>
      </w:r>
      <w:proofErr w:type="spellEnd"/>
      <w:r w:rsidRPr="00BA57A6">
        <w:rPr>
          <w:rFonts w:ascii="Times New Roman" w:eastAsia="Times New Roman" w:hAnsi="Times New Roman" w:cs="Times New Roman"/>
          <w:sz w:val="24"/>
          <w:szCs w:val="24"/>
          <w:lang w:eastAsia="de-DE"/>
        </w:rPr>
        <w:t>/Cybermobbing), gesunde Bildschirmzeiten.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Aktivitäten:</w:t>
      </w:r>
    </w:p>
    <w:p w14:paraId="0EECCB08" w14:textId="77777777" w:rsidR="00BA57A6" w:rsidRPr="00BA57A6" w:rsidRDefault="00BA57A6" w:rsidP="00BA57A6">
      <w:pPr>
        <w:numPr>
          <w:ilvl w:val="0"/>
          <w:numId w:val="9"/>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Interaktive Übungen: Privatsphäre-Check (Profile prüfen), Fake News-</w:t>
      </w:r>
      <w:proofErr w:type="spellStart"/>
      <w:r w:rsidRPr="00BA57A6">
        <w:rPr>
          <w:rFonts w:ascii="Times New Roman" w:eastAsia="Times New Roman" w:hAnsi="Times New Roman" w:cs="Times New Roman"/>
          <w:sz w:val="24"/>
          <w:szCs w:val="24"/>
          <w:lang w:eastAsia="de-DE"/>
        </w:rPr>
        <w:t>Miniquiz</w:t>
      </w:r>
      <w:proofErr w:type="spellEnd"/>
    </w:p>
    <w:p w14:paraId="2D359D5E" w14:textId="77777777" w:rsidR="00BA57A6" w:rsidRPr="00BA57A6" w:rsidRDefault="00BA57A6" w:rsidP="00BA57A6">
      <w:pPr>
        <w:numPr>
          <w:ilvl w:val="0"/>
          <w:numId w:val="9"/>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Rollenspiel: Reaktionen auf Onlinekonflikte (moderierte Szenen)</w:t>
      </w:r>
    </w:p>
    <w:p w14:paraId="7CE2E01C" w14:textId="77777777" w:rsidR="00BA57A6" w:rsidRPr="00BA57A6" w:rsidRDefault="00BA57A6" w:rsidP="00BA57A6">
      <w:pPr>
        <w:numPr>
          <w:ilvl w:val="0"/>
          <w:numId w:val="9"/>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Praktische Tipps: sichere Passwörter, Datenschutzeinstellungen, Block/Report Workflow</w:t>
      </w:r>
    </w:p>
    <w:p w14:paraId="26BC7E85" w14:textId="77777777" w:rsidR="00BA57A6" w:rsidRPr="00BA57A6" w:rsidRDefault="00BA57A6" w:rsidP="00BA57A6">
      <w:pPr>
        <w:numPr>
          <w:ilvl w:val="0"/>
          <w:numId w:val="9"/>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Eltern-Kurzinfo (Handout) zur Abholung: altersgerechte Regeln, Tools zur Kontrolle</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Material:</w:t>
      </w:r>
      <w:r w:rsidRPr="00BA57A6">
        <w:rPr>
          <w:rFonts w:ascii="Times New Roman" w:eastAsia="Times New Roman" w:hAnsi="Times New Roman" w:cs="Times New Roman"/>
          <w:sz w:val="24"/>
          <w:szCs w:val="24"/>
          <w:lang w:eastAsia="de-DE"/>
        </w:rPr>
        <w:t xml:space="preserve"> Präsentation, Arbeitsblätter, Handouts. (Dieses Thema ist Standard in Medienbildungs-Workshops). (</w:t>
      </w:r>
      <w:hyperlink r:id="rId13" w:tooltip="Medienkompetenz-Workshops für Schulklassen" w:history="1">
        <w:r w:rsidRPr="00BA57A6">
          <w:rPr>
            <w:rFonts w:ascii="Times New Roman" w:eastAsia="Times New Roman" w:hAnsi="Times New Roman" w:cs="Times New Roman"/>
            <w:color w:val="0000FF"/>
            <w:sz w:val="24"/>
            <w:szCs w:val="24"/>
            <w:u w:val="single"/>
            <w:lang w:eastAsia="de-DE"/>
          </w:rPr>
          <w:t>jwin.at</w:t>
        </w:r>
      </w:hyperlink>
      <w:r w:rsidRPr="00BA57A6">
        <w:rPr>
          <w:rFonts w:ascii="Times New Roman" w:eastAsia="Times New Roman" w:hAnsi="Times New Roman" w:cs="Times New Roman"/>
          <w:sz w:val="24"/>
          <w:szCs w:val="24"/>
          <w:lang w:eastAsia="de-DE"/>
        </w:rPr>
        <w:t>)</w:t>
      </w:r>
    </w:p>
    <w:p w14:paraId="284E80F8" w14:textId="77777777" w:rsidR="00BA57A6" w:rsidRPr="00BA57A6" w:rsidRDefault="00BA57A6" w:rsidP="00BA57A6">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BA57A6">
        <w:rPr>
          <w:rFonts w:ascii="Times New Roman" w:eastAsia="Times New Roman" w:hAnsi="Times New Roman" w:cs="Times New Roman"/>
          <w:b/>
          <w:bCs/>
          <w:sz w:val="27"/>
          <w:szCs w:val="27"/>
          <w:lang w:eastAsia="de-DE"/>
        </w:rPr>
        <w:t>Tag 5 — Turnier, Präsentation &amp; Abschluss</w:t>
      </w:r>
    </w:p>
    <w:p w14:paraId="66B67CF6"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Ziele:</w:t>
      </w:r>
      <w:r w:rsidRPr="00BA57A6">
        <w:rPr>
          <w:rFonts w:ascii="Times New Roman" w:eastAsia="Times New Roman" w:hAnsi="Times New Roman" w:cs="Times New Roman"/>
          <w:sz w:val="24"/>
          <w:szCs w:val="24"/>
          <w:lang w:eastAsia="de-DE"/>
        </w:rPr>
        <w:t xml:space="preserve"> Teamgeist stärken, Erlebnisse teilen, Erfolge feiern.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Aktivitäten:</w:t>
      </w:r>
    </w:p>
    <w:p w14:paraId="01E4E587" w14:textId="77777777" w:rsidR="00BA57A6" w:rsidRPr="00BA57A6" w:rsidRDefault="00BA57A6" w:rsidP="00BA57A6">
      <w:pPr>
        <w:numPr>
          <w:ilvl w:val="0"/>
          <w:numId w:val="10"/>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Vormittag: Mini-Turniere nach Wahl (eSport-Setup + analoge Spiele parallel)</w:t>
      </w:r>
    </w:p>
    <w:p w14:paraId="45461EB2" w14:textId="77777777" w:rsidR="00BA57A6" w:rsidRPr="00BA57A6" w:rsidRDefault="00BA57A6" w:rsidP="00BA57A6">
      <w:pPr>
        <w:numPr>
          <w:ilvl w:val="0"/>
          <w:numId w:val="10"/>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Abschlusspräsentationen: Prototypen, Fotos, Highlights der Woche</w:t>
      </w:r>
    </w:p>
    <w:p w14:paraId="2E14646A" w14:textId="77777777" w:rsidR="00BA57A6" w:rsidRPr="00BA57A6" w:rsidRDefault="00BA57A6" w:rsidP="00BA57A6">
      <w:pPr>
        <w:numPr>
          <w:ilvl w:val="0"/>
          <w:numId w:val="10"/>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Siegerehrung, Urkunden, Feedbackrunde + kurze Eltern-Präsentation</w:t>
      </w:r>
      <w:r w:rsidRPr="00BA57A6">
        <w:rPr>
          <w:rFonts w:ascii="Times New Roman" w:eastAsia="Times New Roman" w:hAnsi="Times New Roman" w:cs="Times New Roman"/>
          <w:sz w:val="24"/>
          <w:szCs w:val="24"/>
          <w:lang w:eastAsia="de-DE"/>
        </w:rPr>
        <w:br/>
      </w:r>
      <w:r w:rsidRPr="00BA57A6">
        <w:rPr>
          <w:rFonts w:ascii="Times New Roman" w:eastAsia="Times New Roman" w:hAnsi="Times New Roman" w:cs="Times New Roman"/>
          <w:b/>
          <w:bCs/>
          <w:sz w:val="24"/>
          <w:szCs w:val="24"/>
          <w:lang w:eastAsia="de-DE"/>
        </w:rPr>
        <w:t>Material:</w:t>
      </w:r>
      <w:r w:rsidRPr="00BA57A6">
        <w:rPr>
          <w:rFonts w:ascii="Times New Roman" w:eastAsia="Times New Roman" w:hAnsi="Times New Roman" w:cs="Times New Roman"/>
          <w:sz w:val="24"/>
          <w:szCs w:val="24"/>
          <w:lang w:eastAsia="de-DE"/>
        </w:rPr>
        <w:t xml:space="preserve"> Preise (klein), Urkunden, Foto/Video-Zusammenfassung.</w:t>
      </w:r>
    </w:p>
    <w:p w14:paraId="5F5D0781"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6826C08E">
          <v:rect id="_x0000_i1028" style="width:0;height:1.5pt" o:hralign="center" o:hrstd="t" o:hr="t" fillcolor="#a0a0a0" stroked="f"/>
        </w:pict>
      </w:r>
    </w:p>
    <w:p w14:paraId="0EF5C745"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Personal, Sicherheit &amp; Organisation</w:t>
      </w:r>
    </w:p>
    <w:p w14:paraId="05EA48A9" w14:textId="77777777" w:rsidR="00BA57A6" w:rsidRPr="00BA57A6" w:rsidRDefault="00BA57A6" w:rsidP="00BA57A6">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Personal:</w:t>
      </w:r>
      <w:r w:rsidRPr="00BA57A6">
        <w:rPr>
          <w:rFonts w:ascii="Times New Roman" w:eastAsia="Times New Roman" w:hAnsi="Times New Roman" w:cs="Times New Roman"/>
          <w:sz w:val="24"/>
          <w:szCs w:val="24"/>
          <w:lang w:eastAsia="de-DE"/>
        </w:rPr>
        <w:t xml:space="preserve"> 2 Fachbetreuer</w:t>
      </w:r>
      <w:r w:rsidRPr="00BA57A6">
        <w:rPr>
          <w:rFonts w:ascii="Times New Roman" w:eastAsia="Times New Roman" w:hAnsi="Times New Roman" w:cs="Times New Roman"/>
          <w:i/>
          <w:iCs/>
          <w:sz w:val="24"/>
          <w:szCs w:val="24"/>
          <w:lang w:eastAsia="de-DE"/>
        </w:rPr>
        <w:t>innen (1 Medienpädagoge / Spielleiter + 1 Co-Betreuer). Externe Trainer</w:t>
      </w:r>
      <w:r w:rsidRPr="00BA57A6">
        <w:rPr>
          <w:rFonts w:ascii="Times New Roman" w:eastAsia="Times New Roman" w:hAnsi="Times New Roman" w:cs="Times New Roman"/>
          <w:sz w:val="24"/>
          <w:szCs w:val="24"/>
          <w:lang w:eastAsia="de-DE"/>
        </w:rPr>
        <w:t>innen (z. B. Game-Designer) optional für Tag 3.</w:t>
      </w:r>
    </w:p>
    <w:p w14:paraId="07F21D6A" w14:textId="77777777" w:rsidR="00BA57A6" w:rsidRPr="00BA57A6" w:rsidRDefault="00BA57A6" w:rsidP="00BA57A6">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Erste Hilfe &amp; DSGVO:</w:t>
      </w:r>
      <w:r w:rsidRPr="00BA57A6">
        <w:rPr>
          <w:rFonts w:ascii="Times New Roman" w:eastAsia="Times New Roman" w:hAnsi="Times New Roman" w:cs="Times New Roman"/>
          <w:sz w:val="24"/>
          <w:szCs w:val="24"/>
          <w:lang w:eastAsia="de-DE"/>
        </w:rPr>
        <w:t xml:space="preserve"> Mind. 1 Ersthelfer vor Ort; Fotogenehmigungen &amp; Datenblatt für Teilnehmende einholen; digitale Einverständniserklärungen für Aufnahme/Streaming.</w:t>
      </w:r>
    </w:p>
    <w:p w14:paraId="6E5F30D0" w14:textId="77777777" w:rsidR="00BA57A6" w:rsidRPr="00BA57A6" w:rsidRDefault="00BA57A6" w:rsidP="00BA57A6">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Ausrüstung:</w:t>
      </w:r>
      <w:r w:rsidRPr="00BA57A6">
        <w:rPr>
          <w:rFonts w:ascii="Times New Roman" w:eastAsia="Times New Roman" w:hAnsi="Times New Roman" w:cs="Times New Roman"/>
          <w:sz w:val="24"/>
          <w:szCs w:val="24"/>
          <w:lang w:eastAsia="de-DE"/>
        </w:rPr>
        <w:t xml:space="preserve"> Gaming-PCs/</w:t>
      </w:r>
      <w:proofErr w:type="spellStart"/>
      <w:r w:rsidRPr="00BA57A6">
        <w:rPr>
          <w:rFonts w:ascii="Times New Roman" w:eastAsia="Times New Roman" w:hAnsi="Times New Roman" w:cs="Times New Roman"/>
          <w:sz w:val="24"/>
          <w:szCs w:val="24"/>
          <w:lang w:eastAsia="de-DE"/>
        </w:rPr>
        <w:t>Consolen</w:t>
      </w:r>
      <w:proofErr w:type="spellEnd"/>
      <w:r w:rsidRPr="00BA57A6">
        <w:rPr>
          <w:rFonts w:ascii="Times New Roman" w:eastAsia="Times New Roman" w:hAnsi="Times New Roman" w:cs="Times New Roman"/>
          <w:sz w:val="24"/>
          <w:szCs w:val="24"/>
          <w:lang w:eastAsia="de-DE"/>
        </w:rPr>
        <w:t xml:space="preserve"> (mind. 1 Gerät/2 Kinder rotierend), stabile Internetanbindung, analoge Spiele, Bastelmaterialien, Whiteboard/</w:t>
      </w:r>
      <w:proofErr w:type="spellStart"/>
      <w:r w:rsidRPr="00BA57A6">
        <w:rPr>
          <w:rFonts w:ascii="Times New Roman" w:eastAsia="Times New Roman" w:hAnsi="Times New Roman" w:cs="Times New Roman"/>
          <w:sz w:val="24"/>
          <w:szCs w:val="24"/>
          <w:lang w:eastAsia="de-DE"/>
        </w:rPr>
        <w:t>Beamer</w:t>
      </w:r>
      <w:proofErr w:type="spellEnd"/>
      <w:r w:rsidRPr="00BA57A6">
        <w:rPr>
          <w:rFonts w:ascii="Times New Roman" w:eastAsia="Times New Roman" w:hAnsi="Times New Roman" w:cs="Times New Roman"/>
          <w:sz w:val="24"/>
          <w:szCs w:val="24"/>
          <w:lang w:eastAsia="de-DE"/>
        </w:rPr>
        <w:t>.</w:t>
      </w:r>
    </w:p>
    <w:p w14:paraId="54E09C70" w14:textId="77777777" w:rsidR="00BA57A6" w:rsidRPr="00BA57A6" w:rsidRDefault="00BA57A6" w:rsidP="00BA57A6">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Datenschutz &amp; Jugendschutz:</w:t>
      </w:r>
      <w:r w:rsidRPr="00BA57A6">
        <w:rPr>
          <w:rFonts w:ascii="Times New Roman" w:eastAsia="Times New Roman" w:hAnsi="Times New Roman" w:cs="Times New Roman"/>
          <w:sz w:val="24"/>
          <w:szCs w:val="24"/>
          <w:lang w:eastAsia="de-DE"/>
        </w:rPr>
        <w:t xml:space="preserve"> Altersgerechte Spielauswahl, Onlinerichtlinien, Monitoring der Spielinhalte (ESRB/PEGI beachten).</w:t>
      </w:r>
    </w:p>
    <w:p w14:paraId="47DE5EB6" w14:textId="77777777" w:rsidR="00BA57A6" w:rsidRPr="00BA57A6" w:rsidRDefault="00BA57A6" w:rsidP="00BA57A6">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Verpflegung:</w:t>
      </w:r>
      <w:r w:rsidRPr="00BA57A6">
        <w:rPr>
          <w:rFonts w:ascii="Times New Roman" w:eastAsia="Times New Roman" w:hAnsi="Times New Roman" w:cs="Times New Roman"/>
          <w:sz w:val="24"/>
          <w:szCs w:val="24"/>
          <w:lang w:eastAsia="de-DE"/>
        </w:rPr>
        <w:t xml:space="preserve"> Kurze Snack-Pause (Elterninfo zu Allergien).</w:t>
      </w:r>
    </w:p>
    <w:p w14:paraId="38E446C8" w14:textId="77777777" w:rsidR="00BA57A6" w:rsidRPr="00BA57A6" w:rsidRDefault="00BA57A6" w:rsidP="00BA57A6">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lastRenderedPageBreak/>
        <w:t>Versicherung/Haftung:</w:t>
      </w:r>
      <w:r w:rsidRPr="00BA57A6">
        <w:rPr>
          <w:rFonts w:ascii="Times New Roman" w:eastAsia="Times New Roman" w:hAnsi="Times New Roman" w:cs="Times New Roman"/>
          <w:sz w:val="24"/>
          <w:szCs w:val="24"/>
          <w:lang w:eastAsia="de-DE"/>
        </w:rPr>
        <w:t xml:space="preserve"> Veranstalterhaftpflicht prüfen; Teilnehmer*innen schriftlich registrieren.</w:t>
      </w:r>
    </w:p>
    <w:p w14:paraId="287C3841"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31B5E420">
          <v:rect id="_x0000_i1029" style="width:0;height:1.5pt" o:hralign="center" o:hrstd="t" o:hr="t" fillcolor="#a0a0a0" stroked="f"/>
        </w:pict>
      </w:r>
    </w:p>
    <w:p w14:paraId="4086E809"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Materialliste (Kurz)</w:t>
      </w:r>
    </w:p>
    <w:p w14:paraId="1280739E"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Laptops/PCs/</w:t>
      </w:r>
      <w:proofErr w:type="spellStart"/>
      <w:r w:rsidRPr="00BA57A6">
        <w:rPr>
          <w:rFonts w:ascii="Times New Roman" w:eastAsia="Times New Roman" w:hAnsi="Times New Roman" w:cs="Times New Roman"/>
          <w:sz w:val="24"/>
          <w:szCs w:val="24"/>
          <w:lang w:eastAsia="de-DE"/>
        </w:rPr>
        <w:t>Consolen</w:t>
      </w:r>
      <w:proofErr w:type="spellEnd"/>
      <w:r w:rsidRPr="00BA57A6">
        <w:rPr>
          <w:rFonts w:ascii="Times New Roman" w:eastAsia="Times New Roman" w:hAnsi="Times New Roman" w:cs="Times New Roman"/>
          <w:sz w:val="24"/>
          <w:szCs w:val="24"/>
          <w:lang w:eastAsia="de-DE"/>
        </w:rPr>
        <w:t xml:space="preserve"> + Headsets</w:t>
      </w:r>
    </w:p>
    <w:p w14:paraId="64E03FC6"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sz w:val="24"/>
          <w:szCs w:val="24"/>
          <w:lang w:eastAsia="de-DE"/>
        </w:rPr>
        <w:t>Stable</w:t>
      </w:r>
      <w:proofErr w:type="spellEnd"/>
      <w:r w:rsidRPr="00BA57A6">
        <w:rPr>
          <w:rFonts w:ascii="Times New Roman" w:eastAsia="Times New Roman" w:hAnsi="Times New Roman" w:cs="Times New Roman"/>
          <w:sz w:val="24"/>
          <w:szCs w:val="24"/>
          <w:lang w:eastAsia="de-DE"/>
        </w:rPr>
        <w:t xml:space="preserve"> Internet + Router/Firewall-Einstellungen</w:t>
      </w:r>
    </w:p>
    <w:p w14:paraId="09FB84CC"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sz w:val="24"/>
          <w:szCs w:val="24"/>
          <w:lang w:eastAsia="de-DE"/>
        </w:rPr>
        <w:t>Beamer</w:t>
      </w:r>
      <w:proofErr w:type="spellEnd"/>
      <w:r w:rsidRPr="00BA57A6">
        <w:rPr>
          <w:rFonts w:ascii="Times New Roman" w:eastAsia="Times New Roman" w:hAnsi="Times New Roman" w:cs="Times New Roman"/>
          <w:sz w:val="24"/>
          <w:szCs w:val="24"/>
          <w:lang w:eastAsia="de-DE"/>
        </w:rPr>
        <w:t xml:space="preserve"> oder großer Bildschirm</w:t>
      </w:r>
    </w:p>
    <w:p w14:paraId="11222EE0"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Brettspiele-Auswahl (5–8 Titel)</w:t>
      </w:r>
    </w:p>
    <w:p w14:paraId="676CF3A8"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Bastelmaterial, Papier, Stifte, Kleber, Scheren</w:t>
      </w:r>
    </w:p>
    <w:p w14:paraId="59CC5B48"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Handouts (Datenschutz, Elterninfo)</w:t>
      </w:r>
    </w:p>
    <w:p w14:paraId="0FD6BE8A" w14:textId="77777777" w:rsidR="00BA57A6" w:rsidRPr="00BA57A6" w:rsidRDefault="00BA57A6" w:rsidP="00BA57A6">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Urkunden &amp; kleine Preise</w:t>
      </w:r>
    </w:p>
    <w:p w14:paraId="3C585E65"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29FD5F9E">
          <v:rect id="_x0000_i1030" style="width:0;height:1.5pt" o:hralign="center" o:hrstd="t" o:hr="t" fillcolor="#a0a0a0" stroked="f"/>
        </w:pict>
      </w:r>
    </w:p>
    <w:p w14:paraId="252A0D41"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Werbungstext (Kurz, für Flyer/Webseite)</w:t>
      </w:r>
    </w:p>
    <w:p w14:paraId="594B31CE" w14:textId="77777777" w:rsidR="00BA57A6" w:rsidRPr="00BA57A6" w:rsidRDefault="00BA57A6" w:rsidP="00BA57A6">
      <w:pPr>
        <w:spacing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Gaming Week im Gaming Room Schladming</w:t>
      </w:r>
      <w:r w:rsidRPr="00BA57A6">
        <w:rPr>
          <w:rFonts w:ascii="Times New Roman" w:eastAsia="Times New Roman" w:hAnsi="Times New Roman" w:cs="Times New Roman"/>
          <w:sz w:val="24"/>
          <w:szCs w:val="24"/>
          <w:lang w:eastAsia="de-DE"/>
        </w:rPr>
        <w:t xml:space="preserve"> — 5 Tage Spielspaß &amp; Medienwissen für 10–</w:t>
      </w:r>
      <w:proofErr w:type="gramStart"/>
      <w:r w:rsidRPr="00BA57A6">
        <w:rPr>
          <w:rFonts w:ascii="Times New Roman" w:eastAsia="Times New Roman" w:hAnsi="Times New Roman" w:cs="Times New Roman"/>
          <w:sz w:val="24"/>
          <w:szCs w:val="24"/>
          <w:lang w:eastAsia="de-DE"/>
        </w:rPr>
        <w:t>14 Jährige</w:t>
      </w:r>
      <w:proofErr w:type="gramEnd"/>
      <w:r w:rsidRPr="00BA57A6">
        <w:rPr>
          <w:rFonts w:ascii="Times New Roman" w:eastAsia="Times New Roman" w:hAnsi="Times New Roman" w:cs="Times New Roman"/>
          <w:sz w:val="24"/>
          <w:szCs w:val="24"/>
          <w:lang w:eastAsia="de-DE"/>
        </w:rPr>
        <w:t xml:space="preserve"> (halbtags). Jeden Tag ein neues Thema: Taktik &amp; Teamplay, analoge Spiele, Game-Design, </w:t>
      </w:r>
      <w:proofErr w:type="spellStart"/>
      <w:r w:rsidRPr="00BA57A6">
        <w:rPr>
          <w:rFonts w:ascii="Times New Roman" w:eastAsia="Times New Roman" w:hAnsi="Times New Roman" w:cs="Times New Roman"/>
          <w:sz w:val="24"/>
          <w:szCs w:val="24"/>
          <w:lang w:eastAsia="de-DE"/>
        </w:rPr>
        <w:t>Social</w:t>
      </w:r>
      <w:proofErr w:type="spellEnd"/>
      <w:r w:rsidRPr="00BA57A6">
        <w:rPr>
          <w:rFonts w:ascii="Times New Roman" w:eastAsia="Times New Roman" w:hAnsi="Times New Roman" w:cs="Times New Roman"/>
          <w:sz w:val="24"/>
          <w:szCs w:val="24"/>
          <w:lang w:eastAsia="de-DE"/>
        </w:rPr>
        <w:t xml:space="preserve"> Media-Skills und ein Abschluss-Turnier. Teilnahme begrenzt — sichere dir deinen Platz! Datum: Sommerferien 2026. Preis: €XXX (inkl. Snacks). Anmeldung &amp; Infos: [Kontakt / Website]</w:t>
      </w:r>
    </w:p>
    <w:p w14:paraId="34C298B5"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(Füge Datum/Preis/Anmeldeformular und Foto vom Raum hinzu.)</w:t>
      </w:r>
    </w:p>
    <w:p w14:paraId="28692EAC"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7849E884">
          <v:rect id="_x0000_i1031" style="width:0;height:1.5pt" o:hralign="center" o:hrstd="t" o:hr="t" fillcolor="#a0a0a0" stroked="f"/>
        </w:pict>
      </w:r>
    </w:p>
    <w:p w14:paraId="66304AEF"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Optionale Erweiterungen / Add-Ons</w:t>
      </w:r>
    </w:p>
    <w:p w14:paraId="65B7937B" w14:textId="77777777" w:rsidR="00BA57A6" w:rsidRPr="00BA57A6" w:rsidRDefault="00BA57A6" w:rsidP="00BA57A6">
      <w:pPr>
        <w:numPr>
          <w:ilvl w:val="0"/>
          <w:numId w:val="1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Nachmittags-Open-Play</w:t>
      </w:r>
      <w:r w:rsidRPr="00BA57A6">
        <w:rPr>
          <w:rFonts w:ascii="Times New Roman" w:eastAsia="Times New Roman" w:hAnsi="Times New Roman" w:cs="Times New Roman"/>
          <w:sz w:val="24"/>
          <w:szCs w:val="24"/>
          <w:lang w:eastAsia="de-DE"/>
        </w:rPr>
        <w:t xml:space="preserve"> (z. B. für Eltern, die länger bleiben).</w:t>
      </w:r>
    </w:p>
    <w:p w14:paraId="4EA1BBA9" w14:textId="77777777" w:rsidR="00BA57A6" w:rsidRPr="00BA57A6" w:rsidRDefault="00BA57A6" w:rsidP="00BA57A6">
      <w:pPr>
        <w:numPr>
          <w:ilvl w:val="0"/>
          <w:numId w:val="1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Elternabend</w:t>
      </w:r>
      <w:r w:rsidRPr="00BA57A6">
        <w:rPr>
          <w:rFonts w:ascii="Times New Roman" w:eastAsia="Times New Roman" w:hAnsi="Times New Roman" w:cs="Times New Roman"/>
          <w:sz w:val="24"/>
          <w:szCs w:val="24"/>
          <w:lang w:eastAsia="de-DE"/>
        </w:rPr>
        <w:t>: 60–90 Minuten Workshop zu „Jugendschutz &amp; Gaming“.</w:t>
      </w:r>
    </w:p>
    <w:p w14:paraId="2DA92467" w14:textId="77777777" w:rsidR="00BA57A6" w:rsidRPr="00BA57A6" w:rsidRDefault="00BA57A6" w:rsidP="00BA57A6">
      <w:pPr>
        <w:numPr>
          <w:ilvl w:val="0"/>
          <w:numId w:val="13"/>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b/>
          <w:bCs/>
          <w:sz w:val="24"/>
          <w:szCs w:val="24"/>
          <w:lang w:eastAsia="de-DE"/>
        </w:rPr>
        <w:t>Zertifikat/Portfolio</w:t>
      </w:r>
      <w:r w:rsidRPr="00BA57A6">
        <w:rPr>
          <w:rFonts w:ascii="Times New Roman" w:eastAsia="Times New Roman" w:hAnsi="Times New Roman" w:cs="Times New Roman"/>
          <w:sz w:val="24"/>
          <w:szCs w:val="24"/>
          <w:lang w:eastAsia="de-DE"/>
        </w:rPr>
        <w:t>: kleines Teilnahme-Portfolio mit Screenshots/Projekten.</w:t>
      </w:r>
    </w:p>
    <w:p w14:paraId="4CE64D5F"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466A1207">
          <v:rect id="_x0000_i1032" style="width:0;height:1.5pt" o:hralign="center" o:hrstd="t" o:hr="t" fillcolor="#a0a0a0" stroked="f"/>
        </w:pict>
      </w:r>
    </w:p>
    <w:p w14:paraId="3A331A11" w14:textId="77777777" w:rsidR="00BA57A6" w:rsidRPr="00BA57A6" w:rsidRDefault="00BA57A6" w:rsidP="00BA57A6">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BA57A6">
        <w:rPr>
          <w:rFonts w:ascii="Times New Roman" w:eastAsia="Times New Roman" w:hAnsi="Times New Roman" w:cs="Times New Roman"/>
          <w:b/>
          <w:bCs/>
          <w:sz w:val="36"/>
          <w:szCs w:val="36"/>
          <w:lang w:eastAsia="de-DE"/>
        </w:rPr>
        <w:t>Quick-</w:t>
      </w:r>
      <w:proofErr w:type="spellStart"/>
      <w:r w:rsidRPr="00BA57A6">
        <w:rPr>
          <w:rFonts w:ascii="Times New Roman" w:eastAsia="Times New Roman" w:hAnsi="Times New Roman" w:cs="Times New Roman"/>
          <w:b/>
          <w:bCs/>
          <w:sz w:val="36"/>
          <w:szCs w:val="36"/>
          <w:lang w:eastAsia="de-DE"/>
        </w:rPr>
        <w:t>To</w:t>
      </w:r>
      <w:proofErr w:type="spellEnd"/>
      <w:r w:rsidRPr="00BA57A6">
        <w:rPr>
          <w:rFonts w:ascii="Times New Roman" w:eastAsia="Times New Roman" w:hAnsi="Times New Roman" w:cs="Times New Roman"/>
          <w:b/>
          <w:bCs/>
          <w:sz w:val="36"/>
          <w:szCs w:val="36"/>
          <w:lang w:eastAsia="de-DE"/>
        </w:rPr>
        <w:t>-Do für Umsetzung (Checkliste)</w:t>
      </w:r>
    </w:p>
    <w:p w14:paraId="557BCEDF" w14:textId="77777777" w:rsidR="00BA57A6" w:rsidRPr="00BA57A6" w:rsidRDefault="00BA57A6" w:rsidP="00BA57A6">
      <w:pPr>
        <w:numPr>
          <w:ilvl w:val="0"/>
          <w:numId w:val="1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Termin + Raum bestätigen.</w:t>
      </w:r>
    </w:p>
    <w:p w14:paraId="09BC32E8" w14:textId="77777777" w:rsidR="00BA57A6" w:rsidRPr="00BA57A6" w:rsidRDefault="00BA57A6" w:rsidP="00BA57A6">
      <w:pPr>
        <w:numPr>
          <w:ilvl w:val="0"/>
          <w:numId w:val="1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Technik-Check (PCs / Internet) + Backups (Offline-Optionen).</w:t>
      </w:r>
    </w:p>
    <w:p w14:paraId="13F9A55B" w14:textId="77777777" w:rsidR="00BA57A6" w:rsidRPr="00BA57A6" w:rsidRDefault="00BA57A6" w:rsidP="00BA57A6">
      <w:pPr>
        <w:numPr>
          <w:ilvl w:val="0"/>
          <w:numId w:val="1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Trainingsplan + Materialliste finalisieren.</w:t>
      </w:r>
    </w:p>
    <w:p w14:paraId="6B495AF0" w14:textId="77777777" w:rsidR="00BA57A6" w:rsidRPr="00BA57A6" w:rsidRDefault="00BA57A6" w:rsidP="00BA57A6">
      <w:pPr>
        <w:numPr>
          <w:ilvl w:val="0"/>
          <w:numId w:val="1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Betreuungspersonal buchen (1:8 Ratio).</w:t>
      </w:r>
    </w:p>
    <w:p w14:paraId="7832A2F1" w14:textId="77777777" w:rsidR="00BA57A6" w:rsidRPr="00BA57A6" w:rsidRDefault="00BA57A6" w:rsidP="00BA57A6">
      <w:pPr>
        <w:numPr>
          <w:ilvl w:val="0"/>
          <w:numId w:val="1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Anmeldeformular + Einverständniserklärungen vorbereiten.</w:t>
      </w:r>
    </w:p>
    <w:p w14:paraId="49A1FE32" w14:textId="77777777" w:rsidR="00BA57A6" w:rsidRPr="00BA57A6" w:rsidRDefault="00BA57A6" w:rsidP="00BA57A6">
      <w:pPr>
        <w:numPr>
          <w:ilvl w:val="0"/>
          <w:numId w:val="14"/>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Bewerbung (</w:t>
      </w:r>
      <w:proofErr w:type="spellStart"/>
      <w:r w:rsidRPr="00BA57A6">
        <w:rPr>
          <w:rFonts w:ascii="Times New Roman" w:eastAsia="Times New Roman" w:hAnsi="Times New Roman" w:cs="Times New Roman"/>
          <w:sz w:val="24"/>
          <w:szCs w:val="24"/>
          <w:lang w:eastAsia="de-DE"/>
        </w:rPr>
        <w:t>Socials</w:t>
      </w:r>
      <w:proofErr w:type="spellEnd"/>
      <w:r w:rsidRPr="00BA57A6">
        <w:rPr>
          <w:rFonts w:ascii="Times New Roman" w:eastAsia="Times New Roman" w:hAnsi="Times New Roman" w:cs="Times New Roman"/>
          <w:sz w:val="24"/>
          <w:szCs w:val="24"/>
          <w:lang w:eastAsia="de-DE"/>
        </w:rPr>
        <w:t>, Schulen, Tourismus</w:t>
      </w:r>
      <w:r w:rsidRPr="00BA57A6">
        <w:rPr>
          <w:rFonts w:ascii="Times New Roman" w:eastAsia="Times New Roman" w:hAnsi="Times New Roman" w:cs="Times New Roman"/>
          <w:sz w:val="24"/>
          <w:szCs w:val="24"/>
          <w:lang w:eastAsia="de-DE"/>
        </w:rPr>
        <w:softHyphen/>
        <w:t>büro Schladming).</w:t>
      </w:r>
    </w:p>
    <w:p w14:paraId="66A1ADBC"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6E427CF8">
          <v:rect id="_x0000_i1033" style="width:0;height:1.5pt" o:hralign="center" o:hrstd="t" o:hr="t" fillcolor="#a0a0a0" stroked="f"/>
        </w:pict>
      </w:r>
    </w:p>
    <w:p w14:paraId="639302E0" w14:textId="77777777" w:rsidR="00BA57A6" w:rsidRPr="00BA57A6" w:rsidRDefault="00BA57A6" w:rsidP="00BA57A6">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BA57A6">
        <w:rPr>
          <w:rFonts w:ascii="Times New Roman" w:eastAsia="Times New Roman" w:hAnsi="Times New Roman" w:cs="Times New Roman"/>
          <w:b/>
          <w:bCs/>
          <w:sz w:val="27"/>
          <w:szCs w:val="27"/>
          <w:lang w:eastAsia="de-DE"/>
        </w:rPr>
        <w:t>Quellen / Inspiration (wichtigste Referenzen)</w:t>
      </w:r>
    </w:p>
    <w:p w14:paraId="19E235B3" w14:textId="77777777" w:rsidR="00BA57A6" w:rsidRPr="00BA57A6" w:rsidRDefault="00BA57A6" w:rsidP="00BA57A6">
      <w:pPr>
        <w:numPr>
          <w:ilvl w:val="0"/>
          <w:numId w:val="15"/>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sz w:val="24"/>
          <w:szCs w:val="24"/>
          <w:lang w:eastAsia="de-DE"/>
        </w:rPr>
        <w:lastRenderedPageBreak/>
        <w:t>DigiCamp</w:t>
      </w:r>
      <w:proofErr w:type="spellEnd"/>
      <w:r w:rsidRPr="00BA57A6">
        <w:rPr>
          <w:rFonts w:ascii="Times New Roman" w:eastAsia="Times New Roman" w:hAnsi="Times New Roman" w:cs="Times New Roman"/>
          <w:sz w:val="24"/>
          <w:szCs w:val="24"/>
          <w:lang w:eastAsia="de-DE"/>
        </w:rPr>
        <w:t xml:space="preserve"> (Land OÖ) — digitales Feriencamp (Games, Programmieren, Film). (</w:t>
      </w:r>
      <w:hyperlink r:id="rId14" w:tooltip="DigiCamp 2025 - das digitale Feriencamp des Landes OÖ" w:history="1">
        <w:r w:rsidRPr="00BA57A6">
          <w:rPr>
            <w:rFonts w:ascii="Times New Roman" w:eastAsia="Times New Roman" w:hAnsi="Times New Roman" w:cs="Times New Roman"/>
            <w:color w:val="0000FF"/>
            <w:sz w:val="24"/>
            <w:szCs w:val="24"/>
            <w:u w:val="single"/>
            <w:lang w:eastAsia="de-DE"/>
          </w:rPr>
          <w:t>jugendservice.at</w:t>
        </w:r>
      </w:hyperlink>
      <w:r w:rsidRPr="00BA57A6">
        <w:rPr>
          <w:rFonts w:ascii="Times New Roman" w:eastAsia="Times New Roman" w:hAnsi="Times New Roman" w:cs="Times New Roman"/>
          <w:sz w:val="24"/>
          <w:szCs w:val="24"/>
          <w:lang w:eastAsia="de-DE"/>
        </w:rPr>
        <w:t>)</w:t>
      </w:r>
    </w:p>
    <w:p w14:paraId="1632E434" w14:textId="77777777" w:rsidR="00BA57A6" w:rsidRPr="00BA57A6" w:rsidRDefault="00BA57A6" w:rsidP="00BA57A6">
      <w:pPr>
        <w:numPr>
          <w:ilvl w:val="0"/>
          <w:numId w:val="1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Ferien4Kids — eSport &amp; Gaming–Wochen; Mischung digital/analog. (</w:t>
      </w:r>
      <w:hyperlink r:id="rId15" w:tooltip="eSport &amp; Gaming" w:history="1">
        <w:r w:rsidRPr="00BA57A6">
          <w:rPr>
            <w:rFonts w:ascii="Times New Roman" w:eastAsia="Times New Roman" w:hAnsi="Times New Roman" w:cs="Times New Roman"/>
            <w:color w:val="0000FF"/>
            <w:sz w:val="24"/>
            <w:szCs w:val="24"/>
            <w:u w:val="single"/>
            <w:lang w:eastAsia="de-DE"/>
          </w:rPr>
          <w:t>ferien4kids.at</w:t>
        </w:r>
      </w:hyperlink>
      <w:r w:rsidRPr="00BA57A6">
        <w:rPr>
          <w:rFonts w:ascii="Times New Roman" w:eastAsia="Times New Roman" w:hAnsi="Times New Roman" w:cs="Times New Roman"/>
          <w:sz w:val="24"/>
          <w:szCs w:val="24"/>
          <w:lang w:eastAsia="de-DE"/>
        </w:rPr>
        <w:t>)</w:t>
      </w:r>
    </w:p>
    <w:p w14:paraId="39696001" w14:textId="77777777" w:rsidR="00BA57A6" w:rsidRPr="00BA57A6" w:rsidRDefault="00BA57A6" w:rsidP="00BA57A6">
      <w:pPr>
        <w:numPr>
          <w:ilvl w:val="0"/>
          <w:numId w:val="1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goldextra — WE ARE Game Camp (Game-Design-Woche, Mentor*innen). (</w:t>
      </w:r>
      <w:hyperlink r:id="rId16" w:tooltip="WE ARE 2025: Workshops and Game Camp" w:history="1">
        <w:r w:rsidRPr="00BA57A6">
          <w:rPr>
            <w:rFonts w:ascii="Times New Roman" w:eastAsia="Times New Roman" w:hAnsi="Times New Roman" w:cs="Times New Roman"/>
            <w:color w:val="0000FF"/>
            <w:sz w:val="24"/>
            <w:szCs w:val="24"/>
            <w:u w:val="single"/>
            <w:lang w:eastAsia="de-DE"/>
          </w:rPr>
          <w:t>goldextra.com</w:t>
        </w:r>
      </w:hyperlink>
      <w:r w:rsidRPr="00BA57A6">
        <w:rPr>
          <w:rFonts w:ascii="Times New Roman" w:eastAsia="Times New Roman" w:hAnsi="Times New Roman" w:cs="Times New Roman"/>
          <w:sz w:val="24"/>
          <w:szCs w:val="24"/>
          <w:lang w:eastAsia="de-DE"/>
        </w:rPr>
        <w:t>)</w:t>
      </w:r>
    </w:p>
    <w:p w14:paraId="1A94DA49" w14:textId="77777777" w:rsidR="00BA57A6" w:rsidRPr="00BA57A6" w:rsidRDefault="00BA57A6" w:rsidP="00BA57A6">
      <w:pPr>
        <w:numPr>
          <w:ilvl w:val="0"/>
          <w:numId w:val="1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 xml:space="preserve">camps.at / </w:t>
      </w:r>
      <w:proofErr w:type="spellStart"/>
      <w:r w:rsidRPr="00BA57A6">
        <w:rPr>
          <w:rFonts w:ascii="Times New Roman" w:eastAsia="Times New Roman" w:hAnsi="Times New Roman" w:cs="Times New Roman"/>
          <w:sz w:val="24"/>
          <w:szCs w:val="24"/>
          <w:lang w:eastAsia="de-DE"/>
        </w:rPr>
        <w:t>multimedia</w:t>
      </w:r>
      <w:proofErr w:type="spellEnd"/>
      <w:r w:rsidRPr="00BA57A6">
        <w:rPr>
          <w:rFonts w:ascii="Times New Roman" w:eastAsia="Times New Roman" w:hAnsi="Times New Roman" w:cs="Times New Roman"/>
          <w:sz w:val="24"/>
          <w:szCs w:val="24"/>
          <w:lang w:eastAsia="de-DE"/>
        </w:rPr>
        <w:t xml:space="preserve"> </w:t>
      </w:r>
      <w:proofErr w:type="spellStart"/>
      <w:r w:rsidRPr="00BA57A6">
        <w:rPr>
          <w:rFonts w:ascii="Times New Roman" w:eastAsia="Times New Roman" w:hAnsi="Times New Roman" w:cs="Times New Roman"/>
          <w:sz w:val="24"/>
          <w:szCs w:val="24"/>
          <w:lang w:eastAsia="de-DE"/>
        </w:rPr>
        <w:t>camps</w:t>
      </w:r>
      <w:proofErr w:type="spellEnd"/>
      <w:r w:rsidRPr="00BA57A6">
        <w:rPr>
          <w:rFonts w:ascii="Times New Roman" w:eastAsia="Times New Roman" w:hAnsi="Times New Roman" w:cs="Times New Roman"/>
          <w:sz w:val="24"/>
          <w:szCs w:val="24"/>
          <w:lang w:eastAsia="de-DE"/>
        </w:rPr>
        <w:t xml:space="preserve"> — Beispiele für Medien/Programmier-Wochen. (</w:t>
      </w:r>
      <w:hyperlink r:id="rId17" w:tooltip="Multimedia Camp" w:history="1">
        <w:r w:rsidRPr="00BA57A6">
          <w:rPr>
            <w:rFonts w:ascii="Times New Roman" w:eastAsia="Times New Roman" w:hAnsi="Times New Roman" w:cs="Times New Roman"/>
            <w:color w:val="0000FF"/>
            <w:sz w:val="24"/>
            <w:szCs w:val="24"/>
            <w:u w:val="single"/>
            <w:lang w:eastAsia="de-DE"/>
          </w:rPr>
          <w:t>camp</w:t>
        </w:r>
        <w:r w:rsidRPr="00BA57A6">
          <w:rPr>
            <w:rFonts w:ascii="Times New Roman" w:eastAsia="Times New Roman" w:hAnsi="Times New Roman" w:cs="Times New Roman"/>
            <w:color w:val="0000FF"/>
            <w:sz w:val="24"/>
            <w:szCs w:val="24"/>
            <w:u w:val="single"/>
            <w:lang w:eastAsia="de-DE"/>
          </w:rPr>
          <w:t>s</w:t>
        </w:r>
        <w:r w:rsidRPr="00BA57A6">
          <w:rPr>
            <w:rFonts w:ascii="Times New Roman" w:eastAsia="Times New Roman" w:hAnsi="Times New Roman" w:cs="Times New Roman"/>
            <w:color w:val="0000FF"/>
            <w:sz w:val="24"/>
            <w:szCs w:val="24"/>
            <w:u w:val="single"/>
            <w:lang w:eastAsia="de-DE"/>
          </w:rPr>
          <w:t>.at</w:t>
        </w:r>
      </w:hyperlink>
      <w:r w:rsidRPr="00BA57A6">
        <w:rPr>
          <w:rFonts w:ascii="Times New Roman" w:eastAsia="Times New Roman" w:hAnsi="Times New Roman" w:cs="Times New Roman"/>
          <w:sz w:val="24"/>
          <w:szCs w:val="24"/>
          <w:lang w:eastAsia="de-DE"/>
        </w:rPr>
        <w:t>)</w:t>
      </w:r>
    </w:p>
    <w:p w14:paraId="5B86E6C7" w14:textId="77777777" w:rsidR="00BA57A6" w:rsidRPr="00BA57A6" w:rsidRDefault="00BA57A6" w:rsidP="00BA57A6">
      <w:pPr>
        <w:numPr>
          <w:ilvl w:val="0"/>
          <w:numId w:val="15"/>
        </w:num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medienkompetenz-Workshops (</w:t>
      </w:r>
      <w:proofErr w:type="spellStart"/>
      <w:r w:rsidRPr="00BA57A6">
        <w:rPr>
          <w:rFonts w:ascii="Times New Roman" w:eastAsia="Times New Roman" w:hAnsi="Times New Roman" w:cs="Times New Roman"/>
          <w:sz w:val="24"/>
          <w:szCs w:val="24"/>
          <w:lang w:eastAsia="de-DE"/>
        </w:rPr>
        <w:t>jwin</w:t>
      </w:r>
      <w:proofErr w:type="spellEnd"/>
      <w:r w:rsidRPr="00BA57A6">
        <w:rPr>
          <w:rFonts w:ascii="Times New Roman" w:eastAsia="Times New Roman" w:hAnsi="Times New Roman" w:cs="Times New Roman"/>
          <w:sz w:val="24"/>
          <w:szCs w:val="24"/>
          <w:lang w:eastAsia="de-DE"/>
        </w:rPr>
        <w:t xml:space="preserve"> / onlinesicherheit.gv.at) — Inhalte zur Medienbildung/Datenschutz. (</w:t>
      </w:r>
      <w:hyperlink r:id="rId18" w:tooltip="Medienkompetenz-Workshops für Schulklassen" w:history="1">
        <w:r w:rsidRPr="00BA57A6">
          <w:rPr>
            <w:rFonts w:ascii="Times New Roman" w:eastAsia="Times New Roman" w:hAnsi="Times New Roman" w:cs="Times New Roman"/>
            <w:color w:val="0000FF"/>
            <w:sz w:val="24"/>
            <w:szCs w:val="24"/>
            <w:u w:val="single"/>
            <w:lang w:eastAsia="de-DE"/>
          </w:rPr>
          <w:t>jwin.at</w:t>
        </w:r>
      </w:hyperlink>
      <w:r w:rsidRPr="00BA57A6">
        <w:rPr>
          <w:rFonts w:ascii="Times New Roman" w:eastAsia="Times New Roman" w:hAnsi="Times New Roman" w:cs="Times New Roman"/>
          <w:sz w:val="24"/>
          <w:szCs w:val="24"/>
          <w:lang w:eastAsia="de-DE"/>
        </w:rPr>
        <w:t>)</w:t>
      </w:r>
    </w:p>
    <w:p w14:paraId="61504C56" w14:textId="77777777" w:rsidR="00BA57A6" w:rsidRPr="00BA57A6" w:rsidRDefault="00BA57A6" w:rsidP="00BA57A6">
      <w:pPr>
        <w:spacing w:after="0"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pict w14:anchorId="07C11B8D">
          <v:rect id="_x0000_i1034" style="width:0;height:1.5pt" o:hralign="center" o:hrstd="t" o:hr="t" fillcolor="#a0a0a0" stroked="f"/>
        </w:pict>
      </w:r>
    </w:p>
    <w:p w14:paraId="4A1C05B1" w14:textId="4371C571" w:rsidR="00A95319" w:rsidRDefault="00A95319" w:rsidP="00BA57A6">
      <w:pPr>
        <w:spacing w:before="100" w:beforeAutospacing="1" w:after="100" w:afterAutospacing="1" w:line="240" w:lineRule="auto"/>
      </w:pPr>
      <w:proofErr w:type="spellStart"/>
      <w:r>
        <w:t>eSports&amp;Gaming</w:t>
      </w:r>
      <w:proofErr w:type="spellEnd"/>
    </w:p>
    <w:p w14:paraId="4EE84C54" w14:textId="77777777" w:rsidR="00A95319" w:rsidRDefault="006E72D3" w:rsidP="00BA57A6">
      <w:pPr>
        <w:spacing w:before="100" w:beforeAutospacing="1" w:after="100" w:afterAutospacing="1" w:line="240" w:lineRule="auto"/>
      </w:pPr>
      <w:r>
        <w:t xml:space="preserve">Die beste Kombination: </w:t>
      </w:r>
      <w:proofErr w:type="gramStart"/>
      <w:r>
        <w:t>Vormittags</w:t>
      </w:r>
      <w:proofErr w:type="gramEnd"/>
      <w:r>
        <w:t xml:space="preserve"> bei eSport &amp; Gaming weiterentwickeln &amp; das nächste Level erreichen. Um euch für die digitale Welt fit zu machen bekommt ihr bei uns ein digitales Gaming Rundumpaket. Ihr spielt vor Ort FIFA22, Minecraft oder </w:t>
      </w:r>
      <w:proofErr w:type="spellStart"/>
      <w:r>
        <w:t>Fortnite</w:t>
      </w:r>
      <w:proofErr w:type="spellEnd"/>
      <w:r>
        <w:t xml:space="preserve"> am PC, der PS5, Xbox Series S oder Nintendo Switch und verbessert dabei eure Hand-Augen-Koordination. Gemeinsam zocken wir dabei auf einem Private Server und verbessern eure Gaming-Skills. Das Gaming ist für Kinder und Jugendliche im Alter von 10 bis 16 Jahren geeignet. Euch erwartet eine Woche voller Abwechslung in der analogen und digitalen Welt. Neben den oben angeführten Punkten erwartet euch ein zusätzliches optionales Programm, vollgepackt mit digitalen Brettspielen, Mobile Gaming und kleinen Workshops rund um das Thema Gaming und eSport. </w:t>
      </w:r>
    </w:p>
    <w:p w14:paraId="48F10E0D" w14:textId="7EB05CE2" w:rsidR="006E72D3" w:rsidRDefault="006E72D3" w:rsidP="00BA57A6">
      <w:pPr>
        <w:spacing w:before="100" w:beforeAutospacing="1" w:after="100" w:afterAutospacing="1" w:line="240" w:lineRule="auto"/>
        <w:rPr>
          <w:rFonts w:ascii="Times New Roman" w:eastAsia="Times New Roman" w:hAnsi="Times New Roman" w:cs="Times New Roman"/>
          <w:sz w:val="24"/>
          <w:szCs w:val="24"/>
          <w:lang w:eastAsia="de-DE"/>
        </w:rPr>
      </w:pPr>
      <w:r>
        <w:t>Es sind keine Vorkenntnisse notwendig.</w:t>
      </w:r>
    </w:p>
    <w:p w14:paraId="5391FB62" w14:textId="0CF0460E" w:rsidR="006E72D3" w:rsidRDefault="006E72D3"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78BC323E" w14:textId="3FB4CCB6" w:rsidR="006E72D3" w:rsidRDefault="006E72D3" w:rsidP="00BA57A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 xml:space="preserve">KI und </w:t>
      </w:r>
      <w:proofErr w:type="spellStart"/>
      <w:r>
        <w:rPr>
          <w:rFonts w:ascii="Times New Roman" w:eastAsia="Times New Roman" w:hAnsi="Times New Roman" w:cs="Times New Roman"/>
          <w:sz w:val="24"/>
          <w:szCs w:val="24"/>
          <w:lang w:eastAsia="de-DE"/>
        </w:rPr>
        <w:t>Chatgpt</w:t>
      </w:r>
      <w:proofErr w:type="spellEnd"/>
    </w:p>
    <w:p w14:paraId="5D8C2D0A" w14:textId="100270BE" w:rsidR="006E72D3" w:rsidRPr="006E72D3" w:rsidRDefault="006E72D3" w:rsidP="006E72D3">
      <w:pPr>
        <w:spacing w:before="100" w:beforeAutospacing="1" w:after="100" w:afterAutospacing="1" w:line="240" w:lineRule="auto"/>
        <w:rPr>
          <w:rFonts w:ascii="Times New Roman" w:eastAsia="Times New Roman" w:hAnsi="Times New Roman" w:cs="Times New Roman"/>
          <w:sz w:val="24"/>
          <w:szCs w:val="24"/>
          <w:lang w:eastAsia="de-DE"/>
        </w:rPr>
      </w:pPr>
      <w:r w:rsidRPr="006E72D3">
        <w:rPr>
          <w:rFonts w:ascii="Times New Roman" w:eastAsia="Times New Roman" w:hAnsi="Times New Roman" w:cs="Times New Roman"/>
          <w:sz w:val="24"/>
          <w:szCs w:val="24"/>
          <w:lang w:eastAsia="de-DE"/>
        </w:rPr>
        <w:t>Erschaffe deine eigenen digitalen Welten – Texte</w:t>
      </w:r>
      <w:r w:rsidR="002F64C1">
        <w:rPr>
          <w:rFonts w:ascii="Times New Roman" w:eastAsia="Times New Roman" w:hAnsi="Times New Roman" w:cs="Times New Roman"/>
          <w:sz w:val="24"/>
          <w:szCs w:val="24"/>
          <w:lang w:eastAsia="de-DE"/>
        </w:rPr>
        <w:t xml:space="preserve"> und </w:t>
      </w:r>
      <w:r w:rsidRPr="006E72D3">
        <w:rPr>
          <w:rFonts w:ascii="Times New Roman" w:eastAsia="Times New Roman" w:hAnsi="Times New Roman" w:cs="Times New Roman"/>
          <w:sz w:val="24"/>
          <w:szCs w:val="24"/>
          <w:lang w:eastAsia="de-DE"/>
        </w:rPr>
        <w:t>Bilder in einem Workshop</w:t>
      </w:r>
    </w:p>
    <w:p w14:paraId="65A8BE62" w14:textId="369C58AE" w:rsidR="006E72D3" w:rsidRPr="006E72D3" w:rsidRDefault="006E72D3" w:rsidP="006E72D3">
      <w:pPr>
        <w:spacing w:before="100" w:beforeAutospacing="1" w:after="100" w:afterAutospacing="1" w:line="240" w:lineRule="auto"/>
        <w:rPr>
          <w:rFonts w:ascii="Times New Roman" w:eastAsia="Times New Roman" w:hAnsi="Times New Roman" w:cs="Times New Roman"/>
          <w:sz w:val="24"/>
          <w:szCs w:val="24"/>
          <w:lang w:eastAsia="de-DE"/>
        </w:rPr>
      </w:pPr>
      <w:r w:rsidRPr="006E72D3">
        <w:rPr>
          <w:rFonts w:ascii="Times New Roman" w:eastAsia="Times New Roman" w:hAnsi="Times New Roman" w:cs="Times New Roman"/>
          <w:sz w:val="24"/>
          <w:szCs w:val="24"/>
          <w:lang w:eastAsia="de-DE"/>
        </w:rPr>
        <w:t xml:space="preserve">In diesem dynamischen Workshop erkundest du die spannende Welt der Künstlichen Intelligenz. Zu Beginn tauchst du in die Funktionsweise von textverarbeitenden KIs wie </w:t>
      </w:r>
      <w:proofErr w:type="spellStart"/>
      <w:r w:rsidRPr="006E72D3">
        <w:rPr>
          <w:rFonts w:ascii="Times New Roman" w:eastAsia="Times New Roman" w:hAnsi="Times New Roman" w:cs="Times New Roman"/>
          <w:sz w:val="24"/>
          <w:szCs w:val="24"/>
          <w:lang w:eastAsia="de-DE"/>
        </w:rPr>
        <w:t>ChatGPT</w:t>
      </w:r>
      <w:proofErr w:type="spellEnd"/>
      <w:r w:rsidRPr="006E72D3">
        <w:rPr>
          <w:rFonts w:ascii="Times New Roman" w:eastAsia="Times New Roman" w:hAnsi="Times New Roman" w:cs="Times New Roman"/>
          <w:sz w:val="24"/>
          <w:szCs w:val="24"/>
          <w:lang w:eastAsia="de-DE"/>
        </w:rPr>
        <w:t xml:space="preserve"> und Gemini ein und entdeckst, wie du sie im Schulalltag und zu Hause nutzen kannst. Dabei lernst du, Texte zu erstellen und zu bearbeiten und wie du die KI als deinen ganz persönlichen Lehrer nutzen kannst. </w:t>
      </w:r>
    </w:p>
    <w:p w14:paraId="159CA912" w14:textId="074D2BF7" w:rsidR="006E72D3" w:rsidRPr="006E72D3" w:rsidRDefault="006E72D3" w:rsidP="006E72D3">
      <w:pPr>
        <w:spacing w:before="100" w:beforeAutospacing="1" w:after="100" w:afterAutospacing="1" w:line="240" w:lineRule="auto"/>
        <w:rPr>
          <w:rFonts w:ascii="Times New Roman" w:eastAsia="Times New Roman" w:hAnsi="Times New Roman" w:cs="Times New Roman"/>
          <w:sz w:val="24"/>
          <w:szCs w:val="24"/>
          <w:lang w:eastAsia="de-DE"/>
        </w:rPr>
      </w:pPr>
      <w:r w:rsidRPr="006E72D3">
        <w:rPr>
          <w:rFonts w:ascii="Times New Roman" w:eastAsia="Times New Roman" w:hAnsi="Times New Roman" w:cs="Times New Roman"/>
          <w:sz w:val="24"/>
          <w:szCs w:val="24"/>
          <w:lang w:eastAsia="de-DE"/>
        </w:rPr>
        <w:t xml:space="preserve">In der zweiten Workshop-Hälfte entfaltest du deine Kreativität. Du gestaltest Bilder, </w:t>
      </w:r>
      <w:proofErr w:type="gramStart"/>
      <w:r w:rsidR="002F64C1">
        <w:rPr>
          <w:rFonts w:ascii="Times New Roman" w:eastAsia="Times New Roman" w:hAnsi="Times New Roman" w:cs="Times New Roman"/>
          <w:sz w:val="24"/>
          <w:szCs w:val="24"/>
          <w:lang w:eastAsia="de-DE"/>
        </w:rPr>
        <w:t xml:space="preserve">schreibst </w:t>
      </w:r>
      <w:r w:rsidRPr="006E72D3">
        <w:rPr>
          <w:rFonts w:ascii="Times New Roman" w:eastAsia="Times New Roman" w:hAnsi="Times New Roman" w:cs="Times New Roman"/>
          <w:sz w:val="24"/>
          <w:szCs w:val="24"/>
          <w:lang w:eastAsia="de-DE"/>
        </w:rPr>
        <w:t xml:space="preserve"> Kurzgeschichten</w:t>
      </w:r>
      <w:proofErr w:type="gramEnd"/>
      <w:r w:rsidRPr="006E72D3">
        <w:rPr>
          <w:rFonts w:ascii="Times New Roman" w:eastAsia="Times New Roman" w:hAnsi="Times New Roman" w:cs="Times New Roman"/>
          <w:sz w:val="24"/>
          <w:szCs w:val="24"/>
          <w:lang w:eastAsia="de-DE"/>
        </w:rPr>
        <w:t xml:space="preserve"> und Reime. Die erarbeiteten Projekte kannst du stolz mit nach Hause nehmen, wo sie garantiert beeindrucken werden.</w:t>
      </w:r>
    </w:p>
    <w:p w14:paraId="360EC77E" w14:textId="2702DCA9" w:rsidR="006E72D3" w:rsidRDefault="006E72D3" w:rsidP="006E72D3">
      <w:pPr>
        <w:spacing w:before="100" w:beforeAutospacing="1" w:after="100" w:afterAutospacing="1" w:line="240" w:lineRule="auto"/>
        <w:rPr>
          <w:rFonts w:ascii="Times New Roman" w:eastAsia="Times New Roman" w:hAnsi="Times New Roman" w:cs="Times New Roman"/>
          <w:sz w:val="24"/>
          <w:szCs w:val="24"/>
          <w:lang w:eastAsia="de-DE"/>
        </w:rPr>
      </w:pPr>
      <w:r w:rsidRPr="006E72D3">
        <w:rPr>
          <w:rFonts w:ascii="Times New Roman" w:eastAsia="Times New Roman" w:hAnsi="Times New Roman" w:cs="Times New Roman"/>
          <w:b/>
          <w:bCs/>
          <w:sz w:val="24"/>
          <w:szCs w:val="24"/>
          <w:lang w:eastAsia="de-DE"/>
        </w:rPr>
        <w:t xml:space="preserve">Voraussetzungen: </w:t>
      </w:r>
      <w:r w:rsidRPr="006E72D3">
        <w:rPr>
          <w:rFonts w:ascii="Times New Roman" w:eastAsia="Times New Roman" w:hAnsi="Times New Roman" w:cs="Times New Roman"/>
          <w:sz w:val="24"/>
          <w:szCs w:val="24"/>
          <w:lang w:eastAsia="de-DE"/>
        </w:rPr>
        <w:t>Gutes Schreiben und Lesen und eine eigene Mail-Adresse </w:t>
      </w:r>
    </w:p>
    <w:p w14:paraId="39B832EE" w14:textId="77777777" w:rsidR="00A95319" w:rsidRDefault="00A95319" w:rsidP="002F64C1">
      <w:pPr>
        <w:spacing w:before="100" w:beforeAutospacing="1" w:after="100" w:afterAutospacing="1" w:line="240" w:lineRule="auto"/>
        <w:rPr>
          <w:rFonts w:ascii="Times New Roman" w:eastAsia="Times New Roman" w:hAnsi="Times New Roman" w:cs="Times New Roman"/>
          <w:sz w:val="24"/>
          <w:szCs w:val="24"/>
          <w:lang w:eastAsia="de-DE"/>
        </w:rPr>
      </w:pPr>
    </w:p>
    <w:p w14:paraId="33D803E1" w14:textId="3692D312" w:rsidR="002F64C1" w:rsidRDefault="002F64C1" w:rsidP="002F64C1">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 xml:space="preserve">JavaScript: Grundlagen des Programmierens </w:t>
      </w:r>
    </w:p>
    <w:p w14:paraId="0B193934" w14:textId="77777777" w:rsidR="002F64C1" w:rsidRPr="002F64C1" w:rsidRDefault="002F64C1" w:rsidP="002F64C1">
      <w:pPr>
        <w:spacing w:before="100" w:beforeAutospacing="1" w:after="100" w:afterAutospacing="1" w:line="240" w:lineRule="auto"/>
        <w:rPr>
          <w:rFonts w:ascii="Times New Roman" w:eastAsia="Times New Roman" w:hAnsi="Times New Roman" w:cs="Times New Roman"/>
          <w:sz w:val="24"/>
          <w:szCs w:val="24"/>
          <w:lang w:eastAsia="de-DE"/>
        </w:rPr>
      </w:pPr>
      <w:r w:rsidRPr="002F64C1">
        <w:rPr>
          <w:rFonts w:ascii="Times New Roman" w:eastAsia="Times New Roman" w:hAnsi="Times New Roman" w:cs="Times New Roman"/>
          <w:sz w:val="24"/>
          <w:szCs w:val="24"/>
          <w:lang w:eastAsia="de-DE"/>
        </w:rPr>
        <w:t>Entdecke die Magie von JavaScript und tauche ein in die faszinierende Welt der Programmierung!</w:t>
      </w:r>
      <w:r w:rsidRPr="002F64C1">
        <w:rPr>
          <w:rFonts w:ascii="Times New Roman" w:eastAsia="Times New Roman" w:hAnsi="Times New Roman" w:cs="Times New Roman"/>
          <w:sz w:val="24"/>
          <w:szCs w:val="24"/>
          <w:lang w:eastAsia="de-DE"/>
        </w:rPr>
        <w:br/>
        <w:t xml:space="preserve">JavaScript ist die Sprache, die das moderne Web antreibt - von interaktiven Websites bis hin </w:t>
      </w:r>
      <w:r w:rsidRPr="002F64C1">
        <w:rPr>
          <w:rFonts w:ascii="Times New Roman" w:eastAsia="Times New Roman" w:hAnsi="Times New Roman" w:cs="Times New Roman"/>
          <w:sz w:val="24"/>
          <w:szCs w:val="24"/>
          <w:lang w:eastAsia="de-DE"/>
        </w:rPr>
        <w:lastRenderedPageBreak/>
        <w:t>zu mobilen Apps. Mit seiner benutzerfreundlichen Struktur und Vielseitigkeit ist diese Sprache ideal für Anfänger geeignet.</w:t>
      </w:r>
      <w:r w:rsidRPr="002F64C1">
        <w:rPr>
          <w:rFonts w:ascii="Times New Roman" w:eastAsia="Times New Roman" w:hAnsi="Times New Roman" w:cs="Times New Roman"/>
          <w:sz w:val="24"/>
          <w:szCs w:val="24"/>
          <w:lang w:eastAsia="de-DE"/>
        </w:rPr>
        <w:br/>
        <w:t>Zuerst werden grundlegende Konzepte wie Variablen, Schleifen und Bedingungen erlernt. Diese werden dann gleich in der Praxis angewandt, indem du deine eigenen Games entwickeln kannst. </w:t>
      </w:r>
    </w:p>
    <w:p w14:paraId="61B428BA" w14:textId="77777777" w:rsidR="002F64C1" w:rsidRPr="002F64C1" w:rsidRDefault="002F64C1" w:rsidP="002F64C1">
      <w:pPr>
        <w:spacing w:before="100" w:beforeAutospacing="1" w:after="100" w:afterAutospacing="1" w:line="240" w:lineRule="auto"/>
        <w:rPr>
          <w:rFonts w:ascii="Times New Roman" w:eastAsia="Times New Roman" w:hAnsi="Times New Roman" w:cs="Times New Roman"/>
          <w:sz w:val="24"/>
          <w:szCs w:val="24"/>
          <w:lang w:eastAsia="de-DE"/>
        </w:rPr>
      </w:pPr>
      <w:r w:rsidRPr="002F64C1">
        <w:rPr>
          <w:rFonts w:ascii="Times New Roman" w:eastAsia="Times New Roman" w:hAnsi="Times New Roman" w:cs="Times New Roman"/>
          <w:sz w:val="24"/>
          <w:szCs w:val="24"/>
          <w:lang w:eastAsia="de-DE"/>
        </w:rPr>
        <w:t>Von einfachen Spielen wie Schere-Stein-Papier bis hin zu Tic-</w:t>
      </w:r>
      <w:proofErr w:type="spellStart"/>
      <w:r w:rsidRPr="002F64C1">
        <w:rPr>
          <w:rFonts w:ascii="Times New Roman" w:eastAsia="Times New Roman" w:hAnsi="Times New Roman" w:cs="Times New Roman"/>
          <w:sz w:val="24"/>
          <w:szCs w:val="24"/>
          <w:lang w:eastAsia="de-DE"/>
        </w:rPr>
        <w:t>Tac</w:t>
      </w:r>
      <w:proofErr w:type="spellEnd"/>
      <w:r w:rsidRPr="002F64C1">
        <w:rPr>
          <w:rFonts w:ascii="Times New Roman" w:eastAsia="Times New Roman" w:hAnsi="Times New Roman" w:cs="Times New Roman"/>
          <w:sz w:val="24"/>
          <w:szCs w:val="24"/>
          <w:lang w:eastAsia="de-DE"/>
        </w:rPr>
        <w:t xml:space="preserve">-Toe, </w:t>
      </w:r>
      <w:proofErr w:type="spellStart"/>
      <w:r w:rsidRPr="002F64C1">
        <w:rPr>
          <w:rFonts w:ascii="Times New Roman" w:eastAsia="Times New Roman" w:hAnsi="Times New Roman" w:cs="Times New Roman"/>
          <w:sz w:val="24"/>
          <w:szCs w:val="24"/>
          <w:lang w:eastAsia="de-DE"/>
        </w:rPr>
        <w:t>Hangman</w:t>
      </w:r>
      <w:proofErr w:type="spellEnd"/>
      <w:r w:rsidRPr="002F64C1">
        <w:rPr>
          <w:rFonts w:ascii="Times New Roman" w:eastAsia="Times New Roman" w:hAnsi="Times New Roman" w:cs="Times New Roman"/>
          <w:sz w:val="24"/>
          <w:szCs w:val="24"/>
          <w:lang w:eastAsia="de-DE"/>
        </w:rPr>
        <w:t xml:space="preserve"> oder Snake, in diesem Kurs kannst du deine Kreativität frei entfalten und deine Ideen zum Leben erwecken. </w:t>
      </w:r>
    </w:p>
    <w:p w14:paraId="578B412F" w14:textId="77777777" w:rsidR="002F64C1" w:rsidRPr="002F64C1" w:rsidRDefault="002F64C1" w:rsidP="002F64C1">
      <w:pPr>
        <w:spacing w:before="100" w:beforeAutospacing="1" w:after="100" w:afterAutospacing="1" w:line="240" w:lineRule="auto"/>
        <w:rPr>
          <w:rFonts w:ascii="Times New Roman" w:eastAsia="Times New Roman" w:hAnsi="Times New Roman" w:cs="Times New Roman"/>
          <w:sz w:val="24"/>
          <w:szCs w:val="24"/>
          <w:lang w:eastAsia="de-DE"/>
        </w:rPr>
      </w:pPr>
      <w:r w:rsidRPr="002F64C1">
        <w:rPr>
          <w:rFonts w:ascii="Times New Roman" w:eastAsia="Times New Roman" w:hAnsi="Times New Roman" w:cs="Times New Roman"/>
          <w:b/>
          <w:bCs/>
          <w:sz w:val="24"/>
          <w:szCs w:val="24"/>
          <w:lang w:eastAsia="de-DE"/>
        </w:rPr>
        <w:t>Voraussetzungen</w:t>
      </w:r>
      <w:r w:rsidRPr="002F64C1">
        <w:rPr>
          <w:rFonts w:ascii="Times New Roman" w:eastAsia="Times New Roman" w:hAnsi="Times New Roman" w:cs="Times New Roman"/>
          <w:sz w:val="24"/>
          <w:szCs w:val="24"/>
          <w:lang w:eastAsia="de-DE"/>
        </w:rPr>
        <w:t>: keine grundlegenden Computerkenntnisse notwendig, eine spielerische Ader und eine Begeisterung für Problemlösungen :)</w:t>
      </w:r>
    </w:p>
    <w:p w14:paraId="5081C625" w14:textId="58AD8C74" w:rsidR="002F64C1" w:rsidRDefault="002F64C1" w:rsidP="006E72D3">
      <w:pPr>
        <w:spacing w:before="100" w:beforeAutospacing="1" w:after="100" w:afterAutospacing="1" w:line="240" w:lineRule="auto"/>
        <w:rPr>
          <w:rFonts w:ascii="Times New Roman" w:eastAsia="Times New Roman" w:hAnsi="Times New Roman" w:cs="Times New Roman"/>
          <w:sz w:val="24"/>
          <w:szCs w:val="24"/>
          <w:lang w:eastAsia="de-DE"/>
        </w:rPr>
      </w:pPr>
    </w:p>
    <w:p w14:paraId="14F2155C" w14:textId="1AB5FDB8" w:rsidR="00A95319" w:rsidRPr="006E72D3" w:rsidRDefault="00A95319" w:rsidP="006E72D3">
      <w:p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Pr>
          <w:rFonts w:ascii="Times New Roman" w:eastAsia="Times New Roman" w:hAnsi="Times New Roman" w:cs="Times New Roman"/>
          <w:sz w:val="24"/>
          <w:szCs w:val="24"/>
          <w:lang w:eastAsia="de-DE"/>
        </w:rPr>
        <w:t>Social</w:t>
      </w:r>
      <w:proofErr w:type="spellEnd"/>
      <w:r>
        <w:rPr>
          <w:rFonts w:ascii="Times New Roman" w:eastAsia="Times New Roman" w:hAnsi="Times New Roman" w:cs="Times New Roman"/>
          <w:sz w:val="24"/>
          <w:szCs w:val="24"/>
          <w:lang w:eastAsia="de-DE"/>
        </w:rPr>
        <w:t xml:space="preserve"> Media und Umgang</w:t>
      </w:r>
    </w:p>
    <w:p w14:paraId="07BFF4EA" w14:textId="77777777" w:rsidR="00A95319" w:rsidRPr="00A95319" w:rsidRDefault="00A95319" w:rsidP="00A95319">
      <w:pPr>
        <w:spacing w:before="100" w:beforeAutospacing="1" w:after="100" w:afterAutospacing="1" w:line="240" w:lineRule="auto"/>
        <w:rPr>
          <w:rFonts w:ascii="Times New Roman" w:eastAsia="Times New Roman" w:hAnsi="Times New Roman" w:cs="Times New Roman"/>
          <w:sz w:val="24"/>
          <w:szCs w:val="24"/>
          <w:lang w:eastAsia="de-DE"/>
        </w:rPr>
      </w:pPr>
      <w:r w:rsidRPr="00A95319">
        <w:rPr>
          <w:rFonts w:ascii="Times New Roman" w:eastAsia="Times New Roman" w:hAnsi="Times New Roman" w:cs="Times New Roman"/>
          <w:sz w:val="24"/>
          <w:szCs w:val="24"/>
          <w:lang w:eastAsia="de-DE"/>
        </w:rPr>
        <w:t>Ein gesünderer Umgang mit dem Smartphone</w:t>
      </w:r>
    </w:p>
    <w:p w14:paraId="6A235D8B" w14:textId="77777777" w:rsidR="00A95319" w:rsidRPr="00A95319" w:rsidRDefault="00A95319" w:rsidP="00A95319">
      <w:pPr>
        <w:spacing w:before="100" w:beforeAutospacing="1" w:after="100" w:afterAutospacing="1" w:line="240" w:lineRule="auto"/>
        <w:rPr>
          <w:rFonts w:ascii="Times New Roman" w:eastAsia="Times New Roman" w:hAnsi="Times New Roman" w:cs="Times New Roman"/>
          <w:sz w:val="24"/>
          <w:szCs w:val="24"/>
          <w:lang w:eastAsia="de-DE"/>
        </w:rPr>
      </w:pPr>
      <w:r w:rsidRPr="00A95319">
        <w:rPr>
          <w:rFonts w:ascii="Times New Roman" w:eastAsia="Times New Roman" w:hAnsi="Times New Roman" w:cs="Times New Roman"/>
          <w:sz w:val="24"/>
          <w:szCs w:val="24"/>
          <w:lang w:eastAsia="de-DE"/>
        </w:rPr>
        <w:t xml:space="preserve">Den Teilnehmern wird ein gesünderer Umgang mit dem Smartphone vermittelt. Ihnen wird gezeigt mit welchen Tricks </w:t>
      </w:r>
      <w:proofErr w:type="spellStart"/>
      <w:r w:rsidRPr="00A95319">
        <w:rPr>
          <w:rFonts w:ascii="Times New Roman" w:eastAsia="Times New Roman" w:hAnsi="Times New Roman" w:cs="Times New Roman"/>
          <w:sz w:val="24"/>
          <w:szCs w:val="24"/>
          <w:lang w:eastAsia="de-DE"/>
        </w:rPr>
        <w:t>uns</w:t>
      </w:r>
      <w:proofErr w:type="spellEnd"/>
      <w:r w:rsidRPr="00A95319">
        <w:rPr>
          <w:rFonts w:ascii="Times New Roman" w:eastAsia="Times New Roman" w:hAnsi="Times New Roman" w:cs="Times New Roman"/>
          <w:sz w:val="24"/>
          <w:szCs w:val="24"/>
          <w:lang w:eastAsia="de-DE"/>
        </w:rPr>
        <w:t xml:space="preserve"> soziale Medien und viele andere Apps (Spiele) so lange wie möglich am Bildschirm halten und warum sie das wollen. Außerdem wird auf die Folgen eines übermäßigen Konsums eingegangen. Es wird gemeinsam nach Lösungsansätzen gesucht, das Smartphone gesünder und weniger zu nutzen!</w:t>
      </w:r>
    </w:p>
    <w:p w14:paraId="581BCF80" w14:textId="77777777" w:rsidR="00A95319" w:rsidRDefault="00A95319"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36C2D1CC" w14:textId="22E5773B" w:rsidR="006E72D3" w:rsidRDefault="00A95319" w:rsidP="00BA57A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Medien und Macht</w:t>
      </w:r>
    </w:p>
    <w:p w14:paraId="5655B05B" w14:textId="77777777" w:rsidR="00A95319" w:rsidRPr="00A95319" w:rsidRDefault="00A95319" w:rsidP="00A95319">
      <w:p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A95319">
        <w:rPr>
          <w:rFonts w:ascii="Times New Roman" w:eastAsia="Times New Roman" w:hAnsi="Times New Roman" w:cs="Times New Roman"/>
          <w:sz w:val="24"/>
          <w:szCs w:val="24"/>
          <w:lang w:eastAsia="de-DE"/>
        </w:rPr>
        <w:t>Tik</w:t>
      </w:r>
      <w:proofErr w:type="spellEnd"/>
      <w:r w:rsidRPr="00A95319">
        <w:rPr>
          <w:rFonts w:ascii="Times New Roman" w:eastAsia="Times New Roman" w:hAnsi="Times New Roman" w:cs="Times New Roman"/>
          <w:sz w:val="24"/>
          <w:szCs w:val="24"/>
          <w:lang w:eastAsia="de-DE"/>
        </w:rPr>
        <w:t xml:space="preserve"> </w:t>
      </w:r>
      <w:proofErr w:type="spellStart"/>
      <w:r w:rsidRPr="00A95319">
        <w:rPr>
          <w:rFonts w:ascii="Times New Roman" w:eastAsia="Times New Roman" w:hAnsi="Times New Roman" w:cs="Times New Roman"/>
          <w:sz w:val="24"/>
          <w:szCs w:val="24"/>
          <w:lang w:eastAsia="de-DE"/>
        </w:rPr>
        <w:t>Tok</w:t>
      </w:r>
      <w:proofErr w:type="spellEnd"/>
      <w:r w:rsidRPr="00A95319">
        <w:rPr>
          <w:rFonts w:ascii="Times New Roman" w:eastAsia="Times New Roman" w:hAnsi="Times New Roman" w:cs="Times New Roman"/>
          <w:sz w:val="24"/>
          <w:szCs w:val="24"/>
          <w:lang w:eastAsia="de-DE"/>
        </w:rPr>
        <w:t xml:space="preserve">, Instagram, WhatsApp, Snapchat und Co... Im Februar 2004 wurde Facebook gegründet. Rund 20 Jahre später kann sich kaum ein junger Mensch noch ein Leben ohne soziale Medien oder Smartphone vorstellen. Ihr Leben wird durch schnelllebige digitale Trends, </w:t>
      </w:r>
      <w:proofErr w:type="spellStart"/>
      <w:proofErr w:type="gramStart"/>
      <w:r w:rsidRPr="00A95319">
        <w:rPr>
          <w:rFonts w:ascii="Times New Roman" w:eastAsia="Times New Roman" w:hAnsi="Times New Roman" w:cs="Times New Roman"/>
          <w:sz w:val="24"/>
          <w:szCs w:val="24"/>
          <w:lang w:eastAsia="de-DE"/>
        </w:rPr>
        <w:t>Influencer:innen</w:t>
      </w:r>
      <w:proofErr w:type="spellEnd"/>
      <w:proofErr w:type="gramEnd"/>
      <w:r w:rsidRPr="00A95319">
        <w:rPr>
          <w:rFonts w:ascii="Times New Roman" w:eastAsia="Times New Roman" w:hAnsi="Times New Roman" w:cs="Times New Roman"/>
          <w:sz w:val="24"/>
          <w:szCs w:val="24"/>
          <w:lang w:eastAsia="de-DE"/>
        </w:rPr>
        <w:t xml:space="preserve"> und die Interaktion mit teilweise unbekannten </w:t>
      </w:r>
      <w:proofErr w:type="spellStart"/>
      <w:r w:rsidRPr="00A95319">
        <w:rPr>
          <w:rFonts w:ascii="Times New Roman" w:eastAsia="Times New Roman" w:hAnsi="Times New Roman" w:cs="Times New Roman"/>
          <w:sz w:val="24"/>
          <w:szCs w:val="24"/>
          <w:lang w:eastAsia="de-DE"/>
        </w:rPr>
        <w:t>User:innen</w:t>
      </w:r>
      <w:proofErr w:type="spellEnd"/>
      <w:r w:rsidRPr="00A95319">
        <w:rPr>
          <w:rFonts w:ascii="Times New Roman" w:eastAsia="Times New Roman" w:hAnsi="Times New Roman" w:cs="Times New Roman"/>
          <w:sz w:val="24"/>
          <w:szCs w:val="24"/>
          <w:lang w:eastAsia="de-DE"/>
        </w:rPr>
        <w:t xml:space="preserve"> über den Globus stark beeinflusst. Wie kann ein sorgsamer Umgang mit diesen Medien stattfinden und wie können Kinder auf Sexting, gefährlichen Trends oder Fake News bestmöglich vorbereitet werden und welche Chancen und Herausforderungen bilden KI a </w:t>
      </w:r>
      <w:proofErr w:type="spellStart"/>
      <w:r w:rsidRPr="00A95319">
        <w:rPr>
          <w:rFonts w:ascii="Times New Roman" w:eastAsia="Times New Roman" w:hAnsi="Times New Roman" w:cs="Times New Roman"/>
          <w:sz w:val="24"/>
          <w:szCs w:val="24"/>
          <w:lang w:eastAsia="de-DE"/>
        </w:rPr>
        <w:t>lá</w:t>
      </w:r>
      <w:proofErr w:type="spellEnd"/>
      <w:r w:rsidRPr="00A95319">
        <w:rPr>
          <w:rFonts w:ascii="Times New Roman" w:eastAsia="Times New Roman" w:hAnsi="Times New Roman" w:cs="Times New Roman"/>
          <w:sz w:val="24"/>
          <w:szCs w:val="24"/>
          <w:lang w:eastAsia="de-DE"/>
        </w:rPr>
        <w:t xml:space="preserve"> Chat GPT?</w:t>
      </w:r>
    </w:p>
    <w:p w14:paraId="2C1F6AD7" w14:textId="767A63AA" w:rsidR="006E72D3" w:rsidRDefault="008815AD" w:rsidP="00BA57A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s</w:t>
      </w:r>
    </w:p>
    <w:p w14:paraId="17083C54" w14:textId="77777777" w:rsidR="006E72D3" w:rsidRDefault="006E72D3"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266DCFBC" w14:textId="77777777" w:rsidR="006E72D3" w:rsidRDefault="006E72D3"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3BBD29DB" w14:textId="77777777" w:rsidR="006E72D3" w:rsidRDefault="006E72D3"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3E49942C" w14:textId="5DC72401"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Werbetexte – Gaming Week</w:t>
      </w:r>
    </w:p>
    <w:p w14:paraId="27C63022"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Gaming Week im Gaming Room Schladming – 5 Tage Spielspaß &amp; Medienkompetenz für Kinder</w:t>
      </w:r>
    </w:p>
    <w:p w14:paraId="74299F25" w14:textId="5FC69FA4"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lastRenderedPageBreak/>
        <w:t xml:space="preserve">von 10–14 Jahren. Jeden Tag ein neues Thema: Strategie, analoge Spiele, Game Design, </w:t>
      </w:r>
      <w:proofErr w:type="spellStart"/>
      <w:r w:rsidRPr="00BA57A6">
        <w:rPr>
          <w:rFonts w:ascii="Times New Roman" w:eastAsia="Times New Roman" w:hAnsi="Times New Roman" w:cs="Times New Roman"/>
          <w:sz w:val="24"/>
          <w:szCs w:val="24"/>
          <w:lang w:eastAsia="de-DE"/>
        </w:rPr>
        <w:t>Social</w:t>
      </w:r>
      <w:proofErr w:type="spellEnd"/>
      <w:r w:rsidR="008815AD">
        <w:rPr>
          <w:rFonts w:ascii="Times New Roman" w:eastAsia="Times New Roman" w:hAnsi="Times New Roman" w:cs="Times New Roman"/>
          <w:sz w:val="24"/>
          <w:szCs w:val="24"/>
          <w:lang w:eastAsia="de-DE"/>
        </w:rPr>
        <w:t xml:space="preserve"> </w:t>
      </w:r>
      <w:r w:rsidRPr="00BA57A6">
        <w:rPr>
          <w:rFonts w:ascii="Times New Roman" w:eastAsia="Times New Roman" w:hAnsi="Times New Roman" w:cs="Times New Roman"/>
          <w:sz w:val="24"/>
          <w:szCs w:val="24"/>
          <w:lang w:eastAsia="de-DE"/>
        </w:rPr>
        <w:t>Media &amp; Turnier.</w:t>
      </w:r>
    </w:p>
    <w:p w14:paraId="7BCB4DBE"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BA57A6">
        <w:rPr>
          <w:rFonts w:ascii="Times New Roman" w:eastAsia="Times New Roman" w:hAnsi="Times New Roman" w:cs="Times New Roman"/>
          <w:sz w:val="24"/>
          <w:szCs w:val="24"/>
          <w:lang w:eastAsia="de-DE"/>
        </w:rPr>
        <w:t>Social</w:t>
      </w:r>
      <w:proofErr w:type="spellEnd"/>
      <w:r w:rsidRPr="00BA57A6">
        <w:rPr>
          <w:rFonts w:ascii="Times New Roman" w:eastAsia="Times New Roman" w:hAnsi="Times New Roman" w:cs="Times New Roman"/>
          <w:sz w:val="24"/>
          <w:szCs w:val="24"/>
          <w:lang w:eastAsia="de-DE"/>
        </w:rPr>
        <w:t xml:space="preserve"> Media Post</w:t>
      </w:r>
    </w:p>
    <w:p w14:paraId="3D8040BF" w14:textId="7D3F0A48" w:rsid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Sommerferien 2026: Gaming Week! Jetzt Platz sichern!</w:t>
      </w:r>
    </w:p>
    <w:p w14:paraId="6B4B3426" w14:textId="3F1C8812" w:rsid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12D54260"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Gaming Week – Kinderwoche (10–14 Jahre)</w:t>
      </w:r>
    </w:p>
    <w:p w14:paraId="1A602A5A"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Ort: Gaming Room Schladming</w:t>
      </w:r>
    </w:p>
    <w:p w14:paraId="7645917D"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Format: Halbtags (5 Tage)</w:t>
      </w:r>
    </w:p>
    <w:p w14:paraId="65EB5D99"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Tag Thema Inhalt</w:t>
      </w:r>
    </w:p>
    <w:p w14:paraId="117293B9"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Tag 1 Spielstrategie &amp; Teamplay Taktik, Kommunikation, Fair Play</w:t>
      </w:r>
    </w:p>
    <w:p w14:paraId="7399CB37"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Tag 2 Analoge Spiele Brettspiele, eigenes Spiel erfinden</w:t>
      </w:r>
    </w:p>
    <w:p w14:paraId="6E15E0DB"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 xml:space="preserve">Tag 3 Game Design &amp; </w:t>
      </w:r>
      <w:proofErr w:type="spellStart"/>
      <w:r w:rsidRPr="00BA57A6">
        <w:rPr>
          <w:rFonts w:ascii="Times New Roman" w:eastAsia="Times New Roman" w:hAnsi="Times New Roman" w:cs="Times New Roman"/>
          <w:sz w:val="24"/>
          <w:szCs w:val="24"/>
          <w:lang w:eastAsia="de-DE"/>
        </w:rPr>
        <w:t>Levelbau</w:t>
      </w:r>
      <w:proofErr w:type="spellEnd"/>
      <w:r w:rsidRPr="00BA57A6">
        <w:rPr>
          <w:rFonts w:ascii="Times New Roman" w:eastAsia="Times New Roman" w:hAnsi="Times New Roman" w:cs="Times New Roman"/>
          <w:sz w:val="24"/>
          <w:szCs w:val="24"/>
          <w:lang w:eastAsia="de-DE"/>
        </w:rPr>
        <w:t xml:space="preserve"> Papier- &amp; Digitalprototypen</w:t>
      </w:r>
    </w:p>
    <w:p w14:paraId="586036B4"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 xml:space="preserve">Tag 4 Internet &amp; </w:t>
      </w:r>
      <w:proofErr w:type="spellStart"/>
      <w:r w:rsidRPr="00BA57A6">
        <w:rPr>
          <w:rFonts w:ascii="Times New Roman" w:eastAsia="Times New Roman" w:hAnsi="Times New Roman" w:cs="Times New Roman"/>
          <w:sz w:val="24"/>
          <w:szCs w:val="24"/>
          <w:lang w:eastAsia="de-DE"/>
        </w:rPr>
        <w:t>Social</w:t>
      </w:r>
      <w:proofErr w:type="spellEnd"/>
      <w:r w:rsidRPr="00BA57A6">
        <w:rPr>
          <w:rFonts w:ascii="Times New Roman" w:eastAsia="Times New Roman" w:hAnsi="Times New Roman" w:cs="Times New Roman"/>
          <w:sz w:val="24"/>
          <w:szCs w:val="24"/>
          <w:lang w:eastAsia="de-DE"/>
        </w:rPr>
        <w:t xml:space="preserve"> Media Privatsphäre, Sicherheit, Umgang</w:t>
      </w:r>
    </w:p>
    <w:p w14:paraId="449CF487" w14:textId="1BBFC2A3" w:rsid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Tag 5 Turnier &amp; Abschluss Präsentation &amp; Siegerehrung</w:t>
      </w:r>
    </w:p>
    <w:p w14:paraId="269AA3AF" w14:textId="15863A75" w:rsid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444D6B7E" w14:textId="69219EBB"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Elterninformation</w:t>
      </w:r>
    </w:p>
    <w:p w14:paraId="597D51BA" w14:textId="49D36398" w:rsid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Alle Spiele sind altersgerecht. Fokus liegt auf Teamwork, Medienkompetenz und Spaß</w:t>
      </w:r>
    </w:p>
    <w:p w14:paraId="4DA09B21" w14:textId="256C23D2" w:rsid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p>
    <w:p w14:paraId="647BD3F3"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Kalkulation – Gaming Week</w:t>
      </w:r>
    </w:p>
    <w:p w14:paraId="7D7EFFB8"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Posten Kosten (€)</w:t>
      </w:r>
    </w:p>
    <w:p w14:paraId="0C252C02"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Betreuung (2 Personen, 5 Tage) 1.200</w:t>
      </w:r>
    </w:p>
    <w:p w14:paraId="09160D71"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Material &amp; Spiele 300</w:t>
      </w:r>
    </w:p>
    <w:p w14:paraId="2E0E4AD2"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Snacks &amp; Getränke 200</w:t>
      </w:r>
    </w:p>
    <w:p w14:paraId="7559188D"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Marketing &amp; Druck 150</w:t>
      </w:r>
    </w:p>
    <w:p w14:paraId="760FD740" w14:textId="77777777"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Gesamt 1.850</w:t>
      </w:r>
    </w:p>
    <w:p w14:paraId="40A6F92B" w14:textId="58C1A02B" w:rsidR="00BA57A6" w:rsidRPr="00BA57A6" w:rsidRDefault="00BA57A6" w:rsidP="00BA57A6">
      <w:pPr>
        <w:spacing w:before="100" w:beforeAutospacing="1" w:after="100" w:afterAutospacing="1" w:line="240" w:lineRule="auto"/>
        <w:rPr>
          <w:rFonts w:ascii="Times New Roman" w:eastAsia="Times New Roman" w:hAnsi="Times New Roman" w:cs="Times New Roman"/>
          <w:sz w:val="24"/>
          <w:szCs w:val="24"/>
          <w:lang w:eastAsia="de-DE"/>
        </w:rPr>
      </w:pPr>
      <w:r w:rsidRPr="00BA57A6">
        <w:rPr>
          <w:rFonts w:ascii="Times New Roman" w:eastAsia="Times New Roman" w:hAnsi="Times New Roman" w:cs="Times New Roman"/>
          <w:sz w:val="24"/>
          <w:szCs w:val="24"/>
          <w:lang w:eastAsia="de-DE"/>
        </w:rPr>
        <w:t>Empfohlener Preis pro Kind (15 Kinder): ca. 130 €</w:t>
      </w:r>
    </w:p>
    <w:p w14:paraId="187D15E7" w14:textId="77777777" w:rsidR="00D7066C" w:rsidRPr="00BA57A6" w:rsidRDefault="00D7066C" w:rsidP="00BA57A6"/>
    <w:sectPr w:rsidR="00D7066C" w:rsidRPr="00BA57A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4A04"/>
    <w:multiLevelType w:val="multilevel"/>
    <w:tmpl w:val="6C04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56C93"/>
    <w:multiLevelType w:val="multilevel"/>
    <w:tmpl w:val="4A8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60998"/>
    <w:multiLevelType w:val="multilevel"/>
    <w:tmpl w:val="96B2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62B65"/>
    <w:multiLevelType w:val="multilevel"/>
    <w:tmpl w:val="FE30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37BE7"/>
    <w:multiLevelType w:val="multilevel"/>
    <w:tmpl w:val="2C32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E2F77"/>
    <w:multiLevelType w:val="multilevel"/>
    <w:tmpl w:val="2364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CD0D33"/>
    <w:multiLevelType w:val="multilevel"/>
    <w:tmpl w:val="01B62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EE526F"/>
    <w:multiLevelType w:val="multilevel"/>
    <w:tmpl w:val="7872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15398"/>
    <w:multiLevelType w:val="multilevel"/>
    <w:tmpl w:val="459E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278C2"/>
    <w:multiLevelType w:val="multilevel"/>
    <w:tmpl w:val="D716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A07423"/>
    <w:multiLevelType w:val="multilevel"/>
    <w:tmpl w:val="59BE3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2B0C79"/>
    <w:multiLevelType w:val="multilevel"/>
    <w:tmpl w:val="4996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0D5829"/>
    <w:multiLevelType w:val="multilevel"/>
    <w:tmpl w:val="B0BA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6F1479"/>
    <w:multiLevelType w:val="multilevel"/>
    <w:tmpl w:val="1BC0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EC3DC3"/>
    <w:multiLevelType w:val="multilevel"/>
    <w:tmpl w:val="2F92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2E1693"/>
    <w:multiLevelType w:val="multilevel"/>
    <w:tmpl w:val="864A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1"/>
  </w:num>
  <w:num w:numId="4">
    <w:abstractNumId w:val="8"/>
  </w:num>
  <w:num w:numId="5">
    <w:abstractNumId w:val="13"/>
  </w:num>
  <w:num w:numId="6">
    <w:abstractNumId w:val="9"/>
  </w:num>
  <w:num w:numId="7">
    <w:abstractNumId w:val="4"/>
  </w:num>
  <w:num w:numId="8">
    <w:abstractNumId w:val="0"/>
  </w:num>
  <w:num w:numId="9">
    <w:abstractNumId w:val="2"/>
  </w:num>
  <w:num w:numId="10">
    <w:abstractNumId w:val="11"/>
  </w:num>
  <w:num w:numId="11">
    <w:abstractNumId w:val="12"/>
  </w:num>
  <w:num w:numId="12">
    <w:abstractNumId w:val="14"/>
  </w:num>
  <w:num w:numId="13">
    <w:abstractNumId w:val="5"/>
  </w:num>
  <w:num w:numId="14">
    <w:abstractNumId w:val="6"/>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7A6"/>
    <w:rsid w:val="002F64C1"/>
    <w:rsid w:val="003F7CC8"/>
    <w:rsid w:val="006E72D3"/>
    <w:rsid w:val="008815AD"/>
    <w:rsid w:val="00A95319"/>
    <w:rsid w:val="00BA57A6"/>
    <w:rsid w:val="00D7066C"/>
    <w:rsid w:val="00DC73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B20BF"/>
  <w15:chartTrackingRefBased/>
  <w15:docId w15:val="{B7272A63-CD9A-4787-8983-019DF88B9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BA57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BA57A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BA57A6"/>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A57A6"/>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BA57A6"/>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BA57A6"/>
    <w:rPr>
      <w:rFonts w:ascii="Times New Roman" w:eastAsia="Times New Roman" w:hAnsi="Times New Roman" w:cs="Times New Roman"/>
      <w:b/>
      <w:bCs/>
      <w:sz w:val="27"/>
      <w:szCs w:val="27"/>
      <w:lang w:eastAsia="de-DE"/>
    </w:rPr>
  </w:style>
  <w:style w:type="paragraph" w:styleId="StandardWeb">
    <w:name w:val="Normal (Web)"/>
    <w:basedOn w:val="Standard"/>
    <w:uiPriority w:val="99"/>
    <w:semiHidden/>
    <w:unhideWhenUsed/>
    <w:rsid w:val="00BA57A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BA57A6"/>
    <w:rPr>
      <w:b/>
      <w:bCs/>
    </w:rPr>
  </w:style>
  <w:style w:type="character" w:styleId="Hervorhebung">
    <w:name w:val="Emphasis"/>
    <w:basedOn w:val="Absatz-Standardschriftart"/>
    <w:uiPriority w:val="20"/>
    <w:qFormat/>
    <w:rsid w:val="00BA57A6"/>
    <w:rPr>
      <w:i/>
      <w:iCs/>
    </w:rPr>
  </w:style>
  <w:style w:type="character" w:styleId="Hyperlink">
    <w:name w:val="Hyperlink"/>
    <w:basedOn w:val="Absatz-Standardschriftart"/>
    <w:uiPriority w:val="99"/>
    <w:semiHidden/>
    <w:unhideWhenUsed/>
    <w:rsid w:val="00BA57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2851">
      <w:bodyDiv w:val="1"/>
      <w:marLeft w:val="0"/>
      <w:marRight w:val="0"/>
      <w:marTop w:val="0"/>
      <w:marBottom w:val="0"/>
      <w:divBdr>
        <w:top w:val="none" w:sz="0" w:space="0" w:color="auto"/>
        <w:left w:val="none" w:sz="0" w:space="0" w:color="auto"/>
        <w:bottom w:val="none" w:sz="0" w:space="0" w:color="auto"/>
        <w:right w:val="none" w:sz="0" w:space="0" w:color="auto"/>
      </w:divBdr>
    </w:div>
    <w:div w:id="1503207062">
      <w:bodyDiv w:val="1"/>
      <w:marLeft w:val="0"/>
      <w:marRight w:val="0"/>
      <w:marTop w:val="0"/>
      <w:marBottom w:val="0"/>
      <w:divBdr>
        <w:top w:val="none" w:sz="0" w:space="0" w:color="auto"/>
        <w:left w:val="none" w:sz="0" w:space="0" w:color="auto"/>
        <w:bottom w:val="none" w:sz="0" w:space="0" w:color="auto"/>
        <w:right w:val="none" w:sz="0" w:space="0" w:color="auto"/>
      </w:divBdr>
    </w:div>
    <w:div w:id="1778403945">
      <w:bodyDiv w:val="1"/>
      <w:marLeft w:val="0"/>
      <w:marRight w:val="0"/>
      <w:marTop w:val="0"/>
      <w:marBottom w:val="0"/>
      <w:divBdr>
        <w:top w:val="none" w:sz="0" w:space="0" w:color="auto"/>
        <w:left w:val="none" w:sz="0" w:space="0" w:color="auto"/>
        <w:bottom w:val="none" w:sz="0" w:space="0" w:color="auto"/>
        <w:right w:val="none" w:sz="0" w:space="0" w:color="auto"/>
      </w:divBdr>
      <w:divsChild>
        <w:div w:id="144048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556717">
      <w:bodyDiv w:val="1"/>
      <w:marLeft w:val="0"/>
      <w:marRight w:val="0"/>
      <w:marTop w:val="0"/>
      <w:marBottom w:val="0"/>
      <w:divBdr>
        <w:top w:val="none" w:sz="0" w:space="0" w:color="auto"/>
        <w:left w:val="none" w:sz="0" w:space="0" w:color="auto"/>
        <w:bottom w:val="none" w:sz="0" w:space="0" w:color="auto"/>
        <w:right w:val="none" w:sz="0" w:space="0" w:color="auto"/>
      </w:divBdr>
    </w:div>
    <w:div w:id="2042626773">
      <w:bodyDiv w:val="1"/>
      <w:marLeft w:val="0"/>
      <w:marRight w:val="0"/>
      <w:marTop w:val="0"/>
      <w:marBottom w:val="0"/>
      <w:divBdr>
        <w:top w:val="none" w:sz="0" w:space="0" w:color="auto"/>
        <w:left w:val="none" w:sz="0" w:space="0" w:color="auto"/>
        <w:bottom w:val="none" w:sz="0" w:space="0" w:color="auto"/>
        <w:right w:val="none" w:sz="0" w:space="0" w:color="auto"/>
      </w:divBdr>
      <w:divsChild>
        <w:div w:id="1529023475">
          <w:marLeft w:val="0"/>
          <w:marRight w:val="0"/>
          <w:marTop w:val="0"/>
          <w:marBottom w:val="0"/>
          <w:divBdr>
            <w:top w:val="none" w:sz="0" w:space="0" w:color="auto"/>
            <w:left w:val="none" w:sz="0" w:space="0" w:color="auto"/>
            <w:bottom w:val="none" w:sz="0" w:space="0" w:color="auto"/>
            <w:right w:val="none" w:sz="0" w:space="0" w:color="auto"/>
          </w:divBdr>
          <w:divsChild>
            <w:div w:id="1854417211">
              <w:marLeft w:val="0"/>
              <w:marRight w:val="0"/>
              <w:marTop w:val="0"/>
              <w:marBottom w:val="0"/>
              <w:divBdr>
                <w:top w:val="none" w:sz="0" w:space="0" w:color="auto"/>
                <w:left w:val="none" w:sz="0" w:space="0" w:color="auto"/>
                <w:bottom w:val="none" w:sz="0" w:space="0" w:color="auto"/>
                <w:right w:val="none" w:sz="0" w:space="0" w:color="auto"/>
              </w:divBdr>
              <w:divsChild>
                <w:div w:id="112435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s.at/en/camps-overview/multimedia-camp?utm_source=chatgpt.com" TargetMode="External"/><Relationship Id="rId13" Type="http://schemas.openxmlformats.org/officeDocument/2006/relationships/hyperlink" Target="https://www.jwin.at/medientraining-medienkompetenz-schule-schueler-oesterreich/?utm_source=chatgpt.com" TargetMode="External"/><Relationship Id="rId18" Type="http://schemas.openxmlformats.org/officeDocument/2006/relationships/hyperlink" Target="https://www.jwin.at/medientraining-medienkompetenz-schule-schueler-oesterreich/?utm_source=chatgpt.com" TargetMode="External"/><Relationship Id="rId3" Type="http://schemas.openxmlformats.org/officeDocument/2006/relationships/settings" Target="settings.xml"/><Relationship Id="rId7" Type="http://schemas.openxmlformats.org/officeDocument/2006/relationships/hyperlink" Target="https://goldextra.com/en/we-are-2025-workshops-and-game-camp?utm_source=chatgpt.com" TargetMode="External"/><Relationship Id="rId12" Type="http://schemas.openxmlformats.org/officeDocument/2006/relationships/hyperlink" Target="https://goldextra.com/en/we-are-2025-workshops-and-game-camp?utm_source=chatgpt.com" TargetMode="External"/><Relationship Id="rId17" Type="http://schemas.openxmlformats.org/officeDocument/2006/relationships/hyperlink" Target="https://www.camps.at/en/camps-overview/multimedia-camp?utm_source=chatgpt.com" TargetMode="External"/><Relationship Id="rId2" Type="http://schemas.openxmlformats.org/officeDocument/2006/relationships/styles" Target="styles.xml"/><Relationship Id="rId16" Type="http://schemas.openxmlformats.org/officeDocument/2006/relationships/hyperlink" Target="https://goldextra.com/en/we-are-2025-workshops-and-game-camp?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erien4kids.at/camp/esport-gaming--1514?utm_source=chatgpt.com" TargetMode="External"/><Relationship Id="rId11" Type="http://schemas.openxmlformats.org/officeDocument/2006/relationships/hyperlink" Target="https://www.jugendservice.at/digital/digicamp?utm_source=chatgpt.com" TargetMode="External"/><Relationship Id="rId5" Type="http://schemas.openxmlformats.org/officeDocument/2006/relationships/hyperlink" Target="https://www.jugendservice.at/digital/digicamp?utm_source=chatgpt.com" TargetMode="External"/><Relationship Id="rId15" Type="http://schemas.openxmlformats.org/officeDocument/2006/relationships/hyperlink" Target="https://www.ferien4kids.at/camp/esport-gaming--1514?utm_source=chatgpt.com" TargetMode="External"/><Relationship Id="rId10" Type="http://schemas.openxmlformats.org/officeDocument/2006/relationships/hyperlink" Target="https://www.camps.at/en/camps-overview/multimedia-camp?utm_source=chatgp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ugendservice.at/digital/digicamp?utm_source=chatgpt.com" TargetMode="External"/><Relationship Id="rId14" Type="http://schemas.openxmlformats.org/officeDocument/2006/relationships/hyperlink" Target="https://www.jugendservice.at/digital/digicamp?utm_source=chatgpt.co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1994</Words>
  <Characters>12568</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Robineau</dc:creator>
  <cp:keywords/>
  <dc:description/>
  <cp:lastModifiedBy>Claudia Robineau</cp:lastModifiedBy>
  <cp:revision>1</cp:revision>
  <dcterms:created xsi:type="dcterms:W3CDTF">2026-01-10T20:58:00Z</dcterms:created>
  <dcterms:modified xsi:type="dcterms:W3CDTF">2026-01-18T11:44:00Z</dcterms:modified>
</cp:coreProperties>
</file>