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364E1599" w14:textId="21A6C5AE" w:rsidR="0012129C" w:rsidRDefault="007F7D1B" w:rsidP="007F7D1B">
      <w:pPr>
        <w:pStyle w:val="Titel"/>
      </w:pPr>
      <w:r>
        <w:t>Digitalisierungsstrategie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2"/>
        <w:gridCol w:w="4950"/>
        <w:gridCol w:w="1560"/>
        <w:gridCol w:w="1498"/>
      </w:tblGrid>
      <w:tr w:rsidR="005964BA" w:rsidRPr="002A1BF1" w14:paraId="75CDCFBA" w14:textId="77777777" w:rsidTr="0061036F">
        <w:trPr>
          <w:trHeight w:val="333"/>
        </w:trPr>
        <w:tc>
          <w:tcPr>
            <w:tcW w:w="1282" w:type="dxa"/>
          </w:tcPr>
          <w:p w14:paraId="5EEF93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lastRenderedPageBreak/>
              <w:t>Datum</w:t>
            </w:r>
          </w:p>
        </w:tc>
        <w:tc>
          <w:tcPr>
            <w:tcW w:w="4950" w:type="dxa"/>
          </w:tcPr>
          <w:p w14:paraId="280618E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560" w:type="dxa"/>
          </w:tcPr>
          <w:p w14:paraId="0CF74D2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98" w:type="dxa"/>
          </w:tcPr>
          <w:p w14:paraId="0657EA8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5964BA" w:rsidRPr="002A1BF1" w14:paraId="1BB07863" w14:textId="77777777" w:rsidTr="0061036F">
        <w:trPr>
          <w:trHeight w:val="345"/>
        </w:trPr>
        <w:tc>
          <w:tcPr>
            <w:tcW w:w="1282" w:type="dxa"/>
          </w:tcPr>
          <w:p w14:paraId="73A70EB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6AECCE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9C10230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1C7DA85B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18C80D5" w14:textId="77777777" w:rsidTr="0061036F">
        <w:trPr>
          <w:trHeight w:val="1004"/>
        </w:trPr>
        <w:tc>
          <w:tcPr>
            <w:tcW w:w="1282" w:type="dxa"/>
          </w:tcPr>
          <w:p w14:paraId="5C0732D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31.10.2024</w:t>
            </w:r>
          </w:p>
        </w:tc>
        <w:tc>
          <w:tcPr>
            <w:tcW w:w="4950" w:type="dxa"/>
          </w:tcPr>
          <w:p w14:paraId="1B359FB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Festlegung der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allgemeinen</w:t>
            </w: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strategischen Ziele</w:t>
            </w:r>
          </w:p>
          <w:p w14:paraId="733D323A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DBCD9D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GF</w:t>
            </w:r>
            <w:r>
              <w:rPr>
                <w:sz w:val="22"/>
                <w:szCs w:val="22"/>
              </w:rPr>
              <w:t xml:space="preserve"> T3,</w:t>
            </w:r>
          </w:p>
          <w:p w14:paraId="20FE4090" w14:textId="77777777" w:rsidR="005964BA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Mitarbeiter</w:t>
            </w:r>
            <w:r>
              <w:rPr>
                <w:sz w:val="22"/>
                <w:szCs w:val="22"/>
              </w:rPr>
              <w:t>,</w:t>
            </w:r>
          </w:p>
          <w:p w14:paraId="54FF88E9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6A34401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145DB1F0" w14:textId="77777777" w:rsidTr="0061036F">
        <w:trPr>
          <w:trHeight w:val="345"/>
        </w:trPr>
        <w:tc>
          <w:tcPr>
            <w:tcW w:w="1282" w:type="dxa"/>
          </w:tcPr>
          <w:p w14:paraId="36376596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07.11.2024</w:t>
            </w:r>
          </w:p>
        </w:tc>
        <w:tc>
          <w:tcPr>
            <w:tcW w:w="4950" w:type="dxa"/>
          </w:tcPr>
          <w:p w14:paraId="06410F3A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Analyse bestehender Geschäftsprozesse</w:t>
            </w:r>
          </w:p>
          <w:p w14:paraId="08F1CE7C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F8B172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Towern 3000 GF</w:t>
            </w:r>
            <w:r>
              <w:rPr>
                <w:sz w:val="22"/>
                <w:szCs w:val="22"/>
              </w:rPr>
              <w:t>,</w:t>
            </w:r>
          </w:p>
          <w:p w14:paraId="56051906" w14:textId="77777777" w:rsidR="005964BA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Mitarbeiter</w:t>
            </w:r>
            <w:r>
              <w:rPr>
                <w:sz w:val="22"/>
                <w:szCs w:val="22"/>
              </w:rPr>
              <w:t>,</w:t>
            </w:r>
          </w:p>
          <w:p w14:paraId="1C9DE8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0F8D05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h</w:t>
            </w:r>
          </w:p>
        </w:tc>
      </w:tr>
      <w:tr w:rsidR="005964BA" w:rsidRPr="002A1BF1" w14:paraId="19409BFF" w14:textId="77777777" w:rsidTr="0061036F">
        <w:trPr>
          <w:trHeight w:val="345"/>
        </w:trPr>
        <w:tc>
          <w:tcPr>
            <w:tcW w:w="1282" w:type="dxa"/>
          </w:tcPr>
          <w:p w14:paraId="6980024D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6EE53410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Auswahl der zu bearbeitenden Geschäftsprozesse</w:t>
            </w:r>
          </w:p>
        </w:tc>
        <w:tc>
          <w:tcPr>
            <w:tcW w:w="1560" w:type="dxa"/>
          </w:tcPr>
          <w:p w14:paraId="6A0B3FD3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4C9C5EC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25ED3CC2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317AF61E" w14:textId="77777777" w:rsidTr="0061036F">
        <w:trPr>
          <w:trHeight w:val="333"/>
        </w:trPr>
        <w:tc>
          <w:tcPr>
            <w:tcW w:w="1282" w:type="dxa"/>
          </w:tcPr>
          <w:p w14:paraId="5EAD3DFB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372FB6CD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Zieldefinition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für Geschäftsprozesse</w:t>
            </w:r>
          </w:p>
          <w:p w14:paraId="3C84B08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9755E59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36B1495C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A581DC5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AF1F2DD" w14:textId="77777777" w:rsidTr="0061036F">
        <w:trPr>
          <w:trHeight w:val="333"/>
        </w:trPr>
        <w:tc>
          <w:tcPr>
            <w:tcW w:w="1282" w:type="dxa"/>
          </w:tcPr>
          <w:p w14:paraId="5540B7C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18.11.2024</w:t>
            </w:r>
          </w:p>
        </w:tc>
        <w:tc>
          <w:tcPr>
            <w:tcW w:w="4950" w:type="dxa"/>
          </w:tcPr>
          <w:p w14:paraId="2ED7808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Erstellung:</w:t>
            </w:r>
          </w:p>
          <w:p w14:paraId="1C6A5ABD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Allgemein</w:t>
            </w:r>
          </w:p>
          <w:p w14:paraId="3727D822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E9B512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78596A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67393FF8" w14:textId="77777777" w:rsidTr="0061036F">
        <w:trPr>
          <w:trHeight w:val="519"/>
        </w:trPr>
        <w:tc>
          <w:tcPr>
            <w:tcW w:w="1282" w:type="dxa"/>
          </w:tcPr>
          <w:p w14:paraId="0EFEF2E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19.11.2024</w:t>
            </w:r>
          </w:p>
          <w:p w14:paraId="65B99A5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20.11.2024</w:t>
            </w:r>
          </w:p>
        </w:tc>
        <w:tc>
          <w:tcPr>
            <w:tcW w:w="4950" w:type="dxa"/>
          </w:tcPr>
          <w:p w14:paraId="1C625F8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Erstellung: </w:t>
            </w:r>
          </w:p>
          <w:p w14:paraId="04F6D3A6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0C223D7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189D57A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1D3C8973" w14:textId="77777777" w:rsidTr="0061036F">
        <w:trPr>
          <w:trHeight w:val="333"/>
        </w:trPr>
        <w:tc>
          <w:tcPr>
            <w:tcW w:w="1282" w:type="dxa"/>
          </w:tcPr>
          <w:p w14:paraId="1A57E8CF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22.11.2024</w:t>
            </w:r>
          </w:p>
        </w:tc>
        <w:tc>
          <w:tcPr>
            <w:tcW w:w="4950" w:type="dxa"/>
          </w:tcPr>
          <w:p w14:paraId="398B0D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2688A8CB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63C04B56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6317090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5C2CCE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0334112E" w14:textId="77777777" w:rsidTr="0061036F">
        <w:trPr>
          <w:trHeight w:val="333"/>
        </w:trPr>
        <w:tc>
          <w:tcPr>
            <w:tcW w:w="1282" w:type="dxa"/>
          </w:tcPr>
          <w:p w14:paraId="3671C317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02.12.2024</w:t>
            </w:r>
          </w:p>
          <w:p w14:paraId="455619AE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03.12.2024</w:t>
            </w:r>
          </w:p>
        </w:tc>
        <w:tc>
          <w:tcPr>
            <w:tcW w:w="4950" w:type="dxa"/>
          </w:tcPr>
          <w:p w14:paraId="1323F7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 </w:t>
            </w:r>
          </w:p>
          <w:p w14:paraId="65D19104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33B531D4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94550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729568CA" w14:textId="77777777" w:rsidTr="0061036F">
        <w:trPr>
          <w:trHeight w:val="333"/>
        </w:trPr>
        <w:tc>
          <w:tcPr>
            <w:tcW w:w="1282" w:type="dxa"/>
          </w:tcPr>
          <w:p w14:paraId="7F83C482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06.12.2024</w:t>
            </w:r>
          </w:p>
        </w:tc>
        <w:tc>
          <w:tcPr>
            <w:tcW w:w="4950" w:type="dxa"/>
          </w:tcPr>
          <w:p w14:paraId="7D16B54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6B352D8C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72213C15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000AE4F3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3CFDE05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7AFF436A" w14:textId="77777777" w:rsidTr="0061036F">
        <w:trPr>
          <w:trHeight w:val="333"/>
        </w:trPr>
        <w:tc>
          <w:tcPr>
            <w:tcW w:w="1282" w:type="dxa"/>
          </w:tcPr>
          <w:p w14:paraId="68E1F16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16.12.2024</w:t>
            </w:r>
          </w:p>
        </w:tc>
        <w:tc>
          <w:tcPr>
            <w:tcW w:w="4950" w:type="dxa"/>
          </w:tcPr>
          <w:p w14:paraId="3EF735D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Fertigstellung:</w:t>
            </w:r>
          </w:p>
          <w:p w14:paraId="2CDA4EA1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4E074D2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928BD9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3A3247B" w14:textId="77777777" w:rsidTr="0061036F">
        <w:trPr>
          <w:trHeight w:val="333"/>
        </w:trPr>
        <w:tc>
          <w:tcPr>
            <w:tcW w:w="1282" w:type="dxa"/>
          </w:tcPr>
          <w:p w14:paraId="2DCA44B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18.12.2024</w:t>
            </w:r>
          </w:p>
        </w:tc>
        <w:tc>
          <w:tcPr>
            <w:tcW w:w="4950" w:type="dxa"/>
          </w:tcPr>
          <w:p w14:paraId="43BB59E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0575C872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12976DB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5659F1EE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4h</w:t>
            </w:r>
          </w:p>
        </w:tc>
      </w:tr>
      <w:tr w:rsidR="005964BA" w:rsidRPr="002A1BF1" w14:paraId="41A06D57" w14:textId="77777777" w:rsidTr="0061036F">
        <w:trPr>
          <w:trHeight w:val="333"/>
        </w:trPr>
        <w:tc>
          <w:tcPr>
            <w:tcW w:w="1282" w:type="dxa"/>
          </w:tcPr>
          <w:p w14:paraId="34BB678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47FDF58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A7EE04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2D62C807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8027BFD" w14:textId="77777777" w:rsidTr="0061036F">
        <w:trPr>
          <w:trHeight w:val="333"/>
        </w:trPr>
        <w:tc>
          <w:tcPr>
            <w:tcW w:w="1282" w:type="dxa"/>
          </w:tcPr>
          <w:p w14:paraId="428F704E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3D4480A" w14:textId="3ED2F8ED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bis 18.12.2024</w:t>
            </w:r>
          </w:p>
        </w:tc>
        <w:tc>
          <w:tcPr>
            <w:tcW w:w="1560" w:type="dxa"/>
          </w:tcPr>
          <w:p w14:paraId="51DC6A1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FDEF8FB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64h</w:t>
            </w:r>
          </w:p>
        </w:tc>
      </w:tr>
      <w:tr w:rsidR="005964BA" w:rsidRPr="002A1BF1" w14:paraId="3F606353" w14:textId="77777777" w:rsidTr="0061036F">
        <w:trPr>
          <w:trHeight w:val="333"/>
        </w:trPr>
        <w:tc>
          <w:tcPr>
            <w:tcW w:w="1282" w:type="dxa"/>
          </w:tcPr>
          <w:p w14:paraId="125B8BB4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5D0B365B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231233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220CCE0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36DDCEC0" w14:textId="77777777" w:rsidTr="0061036F">
        <w:trPr>
          <w:trHeight w:val="333"/>
        </w:trPr>
        <w:tc>
          <w:tcPr>
            <w:tcW w:w="1282" w:type="dxa"/>
          </w:tcPr>
          <w:p w14:paraId="6FCF389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7BBB476E" w14:textId="77777777" w:rsidR="005964BA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AB03EE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366AB63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</w:tbl>
    <w:p w14:paraId="76516301" w14:textId="77777777" w:rsidR="005964BA" w:rsidRPr="002A1BF1" w:rsidRDefault="005964BA" w:rsidP="005964BA"/>
    <w:p w14:paraId="0723D2E5" w14:textId="1133446E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83496" w14:textId="77777777" w:rsidR="00D330A3" w:rsidRDefault="00D330A3">
      <w:r>
        <w:separator/>
      </w:r>
    </w:p>
  </w:endnote>
  <w:endnote w:type="continuationSeparator" w:id="0">
    <w:p w14:paraId="1FF3FF62" w14:textId="77777777" w:rsidR="00D330A3" w:rsidRDefault="00D3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DBA61" w14:textId="77777777" w:rsidR="00D330A3" w:rsidRDefault="00D330A3">
      <w:r>
        <w:separator/>
      </w:r>
    </w:p>
  </w:footnote>
  <w:footnote w:type="continuationSeparator" w:id="0">
    <w:p w14:paraId="32FE9AEF" w14:textId="77777777" w:rsidR="00D330A3" w:rsidRDefault="00D33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29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52C3D"/>
    <w:rsid w:val="00483117"/>
    <w:rsid w:val="004B0CCC"/>
    <w:rsid w:val="004C33E5"/>
    <w:rsid w:val="0052522F"/>
    <w:rsid w:val="00564B0E"/>
    <w:rsid w:val="00580568"/>
    <w:rsid w:val="005964BA"/>
    <w:rsid w:val="00597A70"/>
    <w:rsid w:val="00606387"/>
    <w:rsid w:val="00620F3C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4E9C"/>
    <w:rsid w:val="0076186A"/>
    <w:rsid w:val="00762993"/>
    <w:rsid w:val="007863D2"/>
    <w:rsid w:val="007F7D1B"/>
    <w:rsid w:val="00834D6A"/>
    <w:rsid w:val="008729E0"/>
    <w:rsid w:val="00882FC3"/>
    <w:rsid w:val="008839BC"/>
    <w:rsid w:val="008A0EBE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944EC"/>
    <w:rsid w:val="00AC75B2"/>
    <w:rsid w:val="00AD4ED4"/>
    <w:rsid w:val="00B07465"/>
    <w:rsid w:val="00B65E00"/>
    <w:rsid w:val="00BA5981"/>
    <w:rsid w:val="00BC036B"/>
    <w:rsid w:val="00BD42B2"/>
    <w:rsid w:val="00C061B4"/>
    <w:rsid w:val="00C56E4B"/>
    <w:rsid w:val="00C66B9B"/>
    <w:rsid w:val="00C66EC3"/>
    <w:rsid w:val="00C91154"/>
    <w:rsid w:val="00C95B2C"/>
    <w:rsid w:val="00CA1F36"/>
    <w:rsid w:val="00CC59E6"/>
    <w:rsid w:val="00CD65C0"/>
    <w:rsid w:val="00CF3520"/>
    <w:rsid w:val="00D147AE"/>
    <w:rsid w:val="00D330A3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7112A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IT-Benutzerrichtlinie Draft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IT-Benutzerrichtlinie Draft</dc:title>
  <dc:subject>IT-Security</dc:subject>
  <dc:creator>Dipl.-Ing. Thomas Pilz</dc:creator>
  <cp:lastModifiedBy>Thomas Pilz</cp:lastModifiedBy>
  <cp:revision>2</cp:revision>
  <cp:lastPrinted>2024-12-18T12:21:00Z</cp:lastPrinted>
  <dcterms:created xsi:type="dcterms:W3CDTF">2024-12-18T12:58:00Z</dcterms:created>
  <dcterms:modified xsi:type="dcterms:W3CDTF">2024-12-18T12:58:00Z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