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77F333" w14:textId="77777777" w:rsidR="00AA56F9" w:rsidRDefault="00AA56F9">
      <w:pPr>
        <w:pStyle w:val="Textkrper"/>
        <w:rPr>
          <w:rFonts w:ascii="Times New Roman"/>
          <w:sz w:val="20"/>
        </w:rPr>
      </w:pPr>
    </w:p>
    <w:p w14:paraId="0FB9CFB6" w14:textId="77777777" w:rsidR="00AA56F9" w:rsidRDefault="00AA56F9">
      <w:pPr>
        <w:pStyle w:val="Textkrper"/>
        <w:rPr>
          <w:rFonts w:ascii="Times New Roman"/>
          <w:sz w:val="20"/>
        </w:rPr>
      </w:pPr>
    </w:p>
    <w:p w14:paraId="666226F9" w14:textId="77777777" w:rsidR="00AA56F9" w:rsidRDefault="00AA56F9">
      <w:pPr>
        <w:pStyle w:val="Textkrper"/>
        <w:rPr>
          <w:rFonts w:ascii="Times New Roman"/>
          <w:sz w:val="20"/>
        </w:rPr>
      </w:pPr>
    </w:p>
    <w:p w14:paraId="5E7DFE97" w14:textId="77777777" w:rsidR="00AA56F9" w:rsidRDefault="00AA56F9">
      <w:pPr>
        <w:pStyle w:val="Textkrper"/>
        <w:rPr>
          <w:rFonts w:ascii="Times New Roman"/>
          <w:sz w:val="20"/>
        </w:rPr>
      </w:pPr>
    </w:p>
    <w:p w14:paraId="229CC26C" w14:textId="77777777" w:rsidR="00AA56F9" w:rsidRDefault="00AA56F9">
      <w:pPr>
        <w:pStyle w:val="Textkrper"/>
        <w:rPr>
          <w:rFonts w:ascii="Times New Roman"/>
          <w:sz w:val="20"/>
        </w:rPr>
      </w:pPr>
    </w:p>
    <w:p w14:paraId="72DB5B5C" w14:textId="77777777" w:rsidR="00AA56F9" w:rsidRDefault="00AA56F9">
      <w:pPr>
        <w:pStyle w:val="Textkrper"/>
        <w:rPr>
          <w:rFonts w:ascii="Times New Roman"/>
          <w:sz w:val="20"/>
        </w:rPr>
      </w:pPr>
    </w:p>
    <w:p w14:paraId="644CC61D" w14:textId="77777777" w:rsidR="00AA56F9" w:rsidRDefault="00AA56F9">
      <w:pPr>
        <w:pStyle w:val="Textkrper"/>
        <w:rPr>
          <w:rFonts w:ascii="Times New Roman"/>
          <w:sz w:val="20"/>
        </w:rPr>
      </w:pPr>
    </w:p>
    <w:p w14:paraId="705943BD" w14:textId="77777777" w:rsidR="00AA56F9" w:rsidRDefault="00AA56F9">
      <w:pPr>
        <w:pStyle w:val="Textkrper"/>
        <w:rPr>
          <w:rFonts w:ascii="Times New Roman"/>
          <w:sz w:val="20"/>
        </w:rPr>
      </w:pPr>
    </w:p>
    <w:p w14:paraId="2B889782" w14:textId="77777777" w:rsidR="00AA56F9" w:rsidRDefault="00AA56F9">
      <w:pPr>
        <w:pStyle w:val="Textkrper"/>
        <w:rPr>
          <w:rFonts w:ascii="Times New Roman"/>
          <w:sz w:val="20"/>
        </w:rPr>
      </w:pPr>
    </w:p>
    <w:p w14:paraId="322914CB" w14:textId="77777777" w:rsidR="00AA56F9" w:rsidRDefault="00AA56F9">
      <w:pPr>
        <w:pStyle w:val="Textkrper"/>
        <w:rPr>
          <w:rFonts w:ascii="Times New Roman"/>
          <w:sz w:val="20"/>
        </w:rPr>
      </w:pPr>
    </w:p>
    <w:p w14:paraId="6D0F7CEB" w14:textId="77777777" w:rsidR="00AA56F9" w:rsidRDefault="00AA56F9">
      <w:pPr>
        <w:pStyle w:val="Textkrper"/>
        <w:rPr>
          <w:rFonts w:ascii="Times New Roman"/>
          <w:sz w:val="20"/>
        </w:rPr>
      </w:pPr>
    </w:p>
    <w:p w14:paraId="06384706" w14:textId="77777777" w:rsidR="00AA56F9" w:rsidRDefault="00AA56F9">
      <w:pPr>
        <w:pStyle w:val="Textkrper"/>
        <w:rPr>
          <w:rFonts w:ascii="Times New Roman"/>
          <w:sz w:val="20"/>
        </w:rPr>
      </w:pPr>
    </w:p>
    <w:p w14:paraId="38096A33" w14:textId="77777777" w:rsidR="00AA56F9" w:rsidRDefault="00AA56F9">
      <w:pPr>
        <w:pStyle w:val="Textkrper"/>
        <w:rPr>
          <w:rFonts w:ascii="Times New Roman"/>
          <w:sz w:val="20"/>
        </w:rPr>
      </w:pPr>
    </w:p>
    <w:p w14:paraId="5C3C0922" w14:textId="77777777" w:rsidR="00AA56F9" w:rsidRDefault="00AA56F9">
      <w:pPr>
        <w:pStyle w:val="Textkrper"/>
        <w:rPr>
          <w:rFonts w:ascii="Times New Roman"/>
          <w:sz w:val="20"/>
        </w:rPr>
      </w:pPr>
    </w:p>
    <w:p w14:paraId="063738B1" w14:textId="77777777" w:rsidR="00AA56F9" w:rsidRDefault="00AA56F9">
      <w:pPr>
        <w:pStyle w:val="Textkrper"/>
        <w:rPr>
          <w:rFonts w:ascii="Times New Roman"/>
          <w:sz w:val="20"/>
        </w:rPr>
      </w:pPr>
    </w:p>
    <w:p w14:paraId="0F86A1E4" w14:textId="77777777" w:rsidR="00AA56F9" w:rsidRDefault="00AA56F9">
      <w:pPr>
        <w:pStyle w:val="Textkrper"/>
        <w:rPr>
          <w:rFonts w:ascii="Times New Roman"/>
          <w:sz w:val="20"/>
        </w:rPr>
      </w:pPr>
    </w:p>
    <w:p w14:paraId="3AFD5529" w14:textId="77777777" w:rsidR="00AA56F9" w:rsidRDefault="00AA56F9">
      <w:pPr>
        <w:pStyle w:val="Textkrper"/>
        <w:rPr>
          <w:rFonts w:ascii="Times New Roman"/>
          <w:sz w:val="20"/>
        </w:rPr>
      </w:pPr>
    </w:p>
    <w:p w14:paraId="23B8DB9D" w14:textId="77777777" w:rsidR="00AA56F9" w:rsidRDefault="00AA56F9">
      <w:pPr>
        <w:pStyle w:val="Textkrper"/>
        <w:rPr>
          <w:rFonts w:ascii="Times New Roman"/>
          <w:sz w:val="20"/>
        </w:rPr>
      </w:pPr>
    </w:p>
    <w:p w14:paraId="05CDE816" w14:textId="77777777" w:rsidR="00AA56F9" w:rsidRDefault="00AA56F9">
      <w:pPr>
        <w:pStyle w:val="Textkrper"/>
        <w:rPr>
          <w:rFonts w:ascii="Times New Roman"/>
          <w:sz w:val="20"/>
        </w:rPr>
      </w:pPr>
    </w:p>
    <w:p w14:paraId="474D437F" w14:textId="77777777" w:rsidR="00AA56F9" w:rsidRDefault="00AA56F9">
      <w:pPr>
        <w:pStyle w:val="Textkrper"/>
        <w:rPr>
          <w:rFonts w:ascii="Times New Roman"/>
          <w:sz w:val="20"/>
        </w:rPr>
      </w:pPr>
    </w:p>
    <w:p w14:paraId="7A233F1E" w14:textId="77777777" w:rsidR="00AA56F9" w:rsidRDefault="00AA56F9">
      <w:pPr>
        <w:pStyle w:val="Textkrper"/>
        <w:spacing w:before="3"/>
        <w:rPr>
          <w:rFonts w:ascii="Times New Roman"/>
          <w:sz w:val="16"/>
        </w:rPr>
      </w:pPr>
    </w:p>
    <w:p w14:paraId="353955E3" w14:textId="77777777" w:rsidR="00AA56F9" w:rsidRDefault="00000000">
      <w:pPr>
        <w:pStyle w:val="Titel"/>
      </w:pPr>
      <w:r>
        <w:t>Beratungsdienstleistung</w:t>
      </w:r>
    </w:p>
    <w:p w14:paraId="73A0C632" w14:textId="77777777" w:rsidR="00AA56F9" w:rsidRDefault="00000000">
      <w:pPr>
        <w:spacing w:before="36"/>
        <w:ind w:left="981" w:right="114"/>
        <w:jc w:val="center"/>
        <w:rPr>
          <w:b/>
          <w:sz w:val="24"/>
        </w:rPr>
      </w:pPr>
      <w:r>
        <w:rPr>
          <w:b/>
          <w:sz w:val="24"/>
        </w:rPr>
        <w:t>zur Digitalisierungsstrategie und dem Aufbau einer digitalen Plattform für das Produkt</w:t>
      </w:r>
    </w:p>
    <w:p w14:paraId="79E0591B" w14:textId="77777777" w:rsidR="00AA56F9" w:rsidRDefault="00000000">
      <w:pPr>
        <w:spacing w:before="41"/>
        <w:ind w:left="981" w:right="111"/>
        <w:jc w:val="center"/>
        <w:rPr>
          <w:b/>
          <w:sz w:val="28"/>
        </w:rPr>
      </w:pPr>
      <w:r>
        <w:rPr>
          <w:b/>
          <w:sz w:val="28"/>
        </w:rPr>
        <w:t>ENERGIEFASSADE CEPA®</w:t>
      </w:r>
    </w:p>
    <w:p w14:paraId="2EC76535" w14:textId="77777777" w:rsidR="00AA56F9" w:rsidRDefault="00AA56F9">
      <w:pPr>
        <w:pStyle w:val="Textkrper"/>
        <w:rPr>
          <w:b/>
          <w:sz w:val="28"/>
        </w:rPr>
      </w:pPr>
    </w:p>
    <w:p w14:paraId="32827A98" w14:textId="77777777" w:rsidR="00AA56F9" w:rsidRDefault="00AA56F9">
      <w:pPr>
        <w:pStyle w:val="Textkrper"/>
        <w:rPr>
          <w:b/>
        </w:rPr>
      </w:pPr>
    </w:p>
    <w:p w14:paraId="52A5F8FA" w14:textId="77777777" w:rsidR="00AA56F9" w:rsidRDefault="00000000">
      <w:pPr>
        <w:ind w:left="120" w:right="114"/>
        <w:jc w:val="center"/>
        <w:rPr>
          <w:b/>
          <w:sz w:val="24"/>
        </w:rPr>
      </w:pPr>
      <w:r>
        <w:rPr>
          <w:b/>
          <w:sz w:val="24"/>
        </w:rPr>
        <w:t>für</w:t>
      </w:r>
    </w:p>
    <w:p w14:paraId="444D6DE8" w14:textId="77777777" w:rsidR="00AA56F9" w:rsidRDefault="00AA56F9">
      <w:pPr>
        <w:pStyle w:val="Textkrper"/>
        <w:rPr>
          <w:b/>
        </w:rPr>
      </w:pPr>
    </w:p>
    <w:p w14:paraId="697E2403" w14:textId="77777777" w:rsidR="00AA56F9" w:rsidRDefault="00AA56F9">
      <w:pPr>
        <w:pStyle w:val="Textkrper"/>
        <w:rPr>
          <w:b/>
        </w:rPr>
      </w:pPr>
    </w:p>
    <w:p w14:paraId="273872EA" w14:textId="77777777" w:rsidR="00AA56F9" w:rsidRDefault="00000000">
      <w:pPr>
        <w:spacing w:before="147"/>
        <w:ind w:left="119" w:right="114"/>
        <w:jc w:val="center"/>
        <w:rPr>
          <w:sz w:val="36"/>
        </w:rPr>
      </w:pPr>
      <w:r>
        <w:rPr>
          <w:sz w:val="36"/>
        </w:rPr>
        <w:t>TOWERN3000 Projekt- &amp; Medienagentur GmbH</w:t>
      </w:r>
    </w:p>
    <w:p w14:paraId="3B9D3D18" w14:textId="77777777" w:rsidR="00AA56F9" w:rsidRDefault="00AA56F9">
      <w:pPr>
        <w:jc w:val="center"/>
        <w:rPr>
          <w:sz w:val="36"/>
        </w:rPr>
        <w:sectPr w:rsidR="00AA56F9">
          <w:type w:val="continuous"/>
          <w:pgSz w:w="11910" w:h="16840"/>
          <w:pgMar w:top="1580" w:right="1020" w:bottom="280" w:left="1160" w:header="720" w:footer="720" w:gutter="0"/>
          <w:cols w:space="720"/>
        </w:sectPr>
      </w:pPr>
    </w:p>
    <w:p w14:paraId="1A3DA381" w14:textId="77777777" w:rsidR="00AA56F9" w:rsidRDefault="00000000">
      <w:pPr>
        <w:spacing w:before="44"/>
        <w:ind w:left="117"/>
        <w:rPr>
          <w:sz w:val="28"/>
        </w:rPr>
      </w:pPr>
      <w:r>
        <w:rPr>
          <w:color w:val="365F91"/>
          <w:sz w:val="28"/>
        </w:rPr>
        <w:lastRenderedPageBreak/>
        <w:t>Inhaltverzeichnis</w:t>
      </w:r>
    </w:p>
    <w:sdt>
      <w:sdtPr>
        <w:rPr>
          <w:b w:val="0"/>
          <w:bCs w:val="0"/>
          <w:sz w:val="22"/>
          <w:szCs w:val="22"/>
        </w:rPr>
        <w:id w:val="-1038045221"/>
        <w:docPartObj>
          <w:docPartGallery w:val="Table of Contents"/>
          <w:docPartUnique/>
        </w:docPartObj>
      </w:sdtPr>
      <w:sdtContent>
        <w:p w14:paraId="49B640EA" w14:textId="77777777" w:rsidR="00AA56F9" w:rsidRDefault="00000000">
          <w:pPr>
            <w:pStyle w:val="Verzeichnis1"/>
            <w:numPr>
              <w:ilvl w:val="0"/>
              <w:numId w:val="6"/>
            </w:numPr>
            <w:tabs>
              <w:tab w:val="left" w:pos="556"/>
              <w:tab w:val="left" w:pos="557"/>
              <w:tab w:val="right" w:leader="dot" w:pos="9605"/>
            </w:tabs>
            <w:spacing w:before="169"/>
          </w:pPr>
          <w:r>
            <w:fldChar w:fldCharType="begin"/>
          </w:r>
          <w:r>
            <w:instrText xml:space="preserve">TOC \o "1-3" \h \z \u </w:instrText>
          </w:r>
          <w:r>
            <w:fldChar w:fldCharType="separate"/>
          </w:r>
          <w:hyperlink w:anchor="_bookmark0" w:history="1">
            <w:r>
              <w:t>Projektpartner</w:t>
            </w:r>
            <w:r>
              <w:tab/>
              <w:t>3</w:t>
            </w:r>
          </w:hyperlink>
        </w:p>
        <w:p w14:paraId="6FE51B8F" w14:textId="77777777" w:rsidR="00AA56F9" w:rsidRDefault="00000000">
          <w:pPr>
            <w:pStyle w:val="Verzeichnis1"/>
            <w:numPr>
              <w:ilvl w:val="0"/>
              <w:numId w:val="6"/>
            </w:numPr>
            <w:tabs>
              <w:tab w:val="left" w:pos="556"/>
              <w:tab w:val="left" w:pos="557"/>
              <w:tab w:val="right" w:leader="dot" w:pos="9605"/>
            </w:tabs>
          </w:pPr>
          <w:hyperlink w:anchor="_bookmark1" w:history="1">
            <w:r>
              <w:t>Projektinformationen</w:t>
            </w:r>
            <w:r>
              <w:tab/>
              <w:t>4</w:t>
            </w:r>
          </w:hyperlink>
        </w:p>
        <w:p w14:paraId="435F32E3" w14:textId="77777777" w:rsidR="00AA56F9" w:rsidRDefault="00000000">
          <w:pPr>
            <w:pStyle w:val="Verzeichnis1"/>
            <w:numPr>
              <w:ilvl w:val="0"/>
              <w:numId w:val="6"/>
            </w:numPr>
            <w:tabs>
              <w:tab w:val="left" w:pos="556"/>
              <w:tab w:val="left" w:pos="557"/>
              <w:tab w:val="right" w:leader="dot" w:pos="9605"/>
            </w:tabs>
          </w:pPr>
          <w:hyperlink w:anchor="_bookmark2" w:history="1">
            <w:r>
              <w:t>Projektziel</w:t>
            </w:r>
            <w:r>
              <w:tab/>
              <w:t>5</w:t>
            </w:r>
          </w:hyperlink>
        </w:p>
        <w:p w14:paraId="363004B5" w14:textId="77777777" w:rsidR="00AA56F9" w:rsidRDefault="00000000">
          <w:pPr>
            <w:pStyle w:val="Verzeichnis1"/>
            <w:numPr>
              <w:ilvl w:val="0"/>
              <w:numId w:val="6"/>
            </w:numPr>
            <w:tabs>
              <w:tab w:val="left" w:pos="556"/>
              <w:tab w:val="left" w:pos="557"/>
              <w:tab w:val="right" w:leader="dot" w:pos="9605"/>
            </w:tabs>
            <w:spacing w:before="119"/>
          </w:pPr>
          <w:hyperlink w:anchor="_bookmark3" w:history="1">
            <w:r>
              <w:t>Projektumfang</w:t>
            </w:r>
            <w:r>
              <w:tab/>
              <w:t>6</w:t>
            </w:r>
          </w:hyperlink>
        </w:p>
        <w:p w14:paraId="6B317037" w14:textId="77777777" w:rsidR="00AA56F9" w:rsidRDefault="00000000">
          <w:pPr>
            <w:pStyle w:val="Verzeichnis2"/>
            <w:numPr>
              <w:ilvl w:val="1"/>
              <w:numId w:val="6"/>
            </w:numPr>
            <w:tabs>
              <w:tab w:val="left" w:pos="777"/>
              <w:tab w:val="left" w:pos="778"/>
              <w:tab w:val="right" w:leader="dot" w:pos="9605"/>
            </w:tabs>
            <w:ind w:hanging="661"/>
          </w:pPr>
          <w:hyperlink w:anchor="_bookmark4" w:history="1">
            <w:r>
              <w:t>Arbeitspaket 1: Entwicklung</w:t>
            </w:r>
            <w:r>
              <w:rPr>
                <w:spacing w:val="-3"/>
              </w:rPr>
              <w:t xml:space="preserve"> </w:t>
            </w:r>
            <w:r>
              <w:t>einer</w:t>
            </w:r>
            <w:r>
              <w:rPr>
                <w:spacing w:val="-2"/>
              </w:rPr>
              <w:t xml:space="preserve"> </w:t>
            </w:r>
            <w:r>
              <w:t>Digitalisierungsstrategie</w:t>
            </w:r>
            <w:r>
              <w:tab/>
              <w:t>6</w:t>
            </w:r>
          </w:hyperlink>
        </w:p>
        <w:p w14:paraId="62AACD5D" w14:textId="77777777" w:rsidR="00AA56F9" w:rsidRDefault="00000000">
          <w:pPr>
            <w:pStyle w:val="Verzeichnis2"/>
            <w:numPr>
              <w:ilvl w:val="1"/>
              <w:numId w:val="6"/>
            </w:numPr>
            <w:tabs>
              <w:tab w:val="left" w:pos="777"/>
              <w:tab w:val="left" w:pos="778"/>
              <w:tab w:val="right" w:leader="dot" w:pos="9605"/>
            </w:tabs>
            <w:ind w:hanging="661"/>
          </w:pPr>
          <w:hyperlink w:anchor="_bookmark5" w:history="1">
            <w:r>
              <w:t>Arbeitspaket 2:</w:t>
            </w:r>
            <w:r>
              <w:rPr>
                <w:spacing w:val="-3"/>
              </w:rPr>
              <w:t xml:space="preserve"> </w:t>
            </w:r>
            <w:r>
              <w:t>Digitale</w:t>
            </w:r>
            <w:r>
              <w:rPr>
                <w:spacing w:val="-1"/>
              </w:rPr>
              <w:t xml:space="preserve"> </w:t>
            </w:r>
            <w:r>
              <w:t>Plattform</w:t>
            </w:r>
            <w:r>
              <w:tab/>
              <w:t>7</w:t>
            </w:r>
          </w:hyperlink>
        </w:p>
        <w:p w14:paraId="4D954B77" w14:textId="77777777" w:rsidR="00AA56F9" w:rsidRDefault="00000000">
          <w:pPr>
            <w:pStyle w:val="Verzeichnis3"/>
            <w:numPr>
              <w:ilvl w:val="2"/>
              <w:numId w:val="6"/>
            </w:numPr>
            <w:tabs>
              <w:tab w:val="left" w:pos="1216"/>
              <w:tab w:val="left" w:pos="1217"/>
              <w:tab w:val="right" w:leader="dot" w:pos="9605"/>
            </w:tabs>
          </w:pPr>
          <w:hyperlink w:anchor="_bookmark6" w:history="1">
            <w:r>
              <w:t>CEPA-Kunden</w:t>
            </w:r>
            <w:r>
              <w:tab/>
              <w:t>7</w:t>
            </w:r>
          </w:hyperlink>
        </w:p>
        <w:p w14:paraId="737CF689" w14:textId="77777777" w:rsidR="00AA56F9" w:rsidRDefault="00000000">
          <w:pPr>
            <w:pStyle w:val="Verzeichnis3"/>
            <w:numPr>
              <w:ilvl w:val="2"/>
              <w:numId w:val="6"/>
            </w:numPr>
            <w:tabs>
              <w:tab w:val="left" w:pos="1216"/>
              <w:tab w:val="left" w:pos="1217"/>
              <w:tab w:val="right" w:leader="dot" w:pos="9605"/>
            </w:tabs>
          </w:pPr>
          <w:hyperlink w:anchor="_bookmark7" w:history="1">
            <w:r>
              <w:t>Partner</w:t>
            </w:r>
            <w:r>
              <w:tab/>
              <w:t>8</w:t>
            </w:r>
          </w:hyperlink>
        </w:p>
        <w:p w14:paraId="1C0ACB99" w14:textId="77777777" w:rsidR="00AA56F9" w:rsidRDefault="00000000">
          <w:pPr>
            <w:pStyle w:val="Verzeichnis1"/>
            <w:numPr>
              <w:ilvl w:val="0"/>
              <w:numId w:val="6"/>
            </w:numPr>
            <w:tabs>
              <w:tab w:val="left" w:pos="556"/>
              <w:tab w:val="left" w:pos="557"/>
              <w:tab w:val="right" w:leader="dot" w:pos="9605"/>
            </w:tabs>
          </w:pPr>
          <w:hyperlink w:anchor="_bookmark8" w:history="1">
            <w:r>
              <w:t>Leistungsumfang</w:t>
            </w:r>
            <w:r>
              <w:rPr>
                <w:spacing w:val="-2"/>
              </w:rPr>
              <w:t xml:space="preserve"> </w:t>
            </w:r>
            <w:r>
              <w:t>&amp;</w:t>
            </w:r>
            <w:r>
              <w:rPr>
                <w:spacing w:val="-1"/>
              </w:rPr>
              <w:t xml:space="preserve"> </w:t>
            </w:r>
            <w:r>
              <w:t>Zeitplan</w:t>
            </w:r>
            <w:r>
              <w:tab/>
              <w:t>9</w:t>
            </w:r>
          </w:hyperlink>
        </w:p>
        <w:p w14:paraId="653180B9" w14:textId="77777777" w:rsidR="00AA56F9" w:rsidRDefault="00000000">
          <w:pPr>
            <w:pStyle w:val="Verzeichnis1"/>
            <w:numPr>
              <w:ilvl w:val="0"/>
              <w:numId w:val="6"/>
            </w:numPr>
            <w:tabs>
              <w:tab w:val="left" w:pos="556"/>
              <w:tab w:val="left" w:pos="557"/>
              <w:tab w:val="right" w:leader="dot" w:pos="9605"/>
            </w:tabs>
          </w:pPr>
          <w:hyperlink w:anchor="_bookmark9" w:history="1">
            <w:r>
              <w:t>Kostenaufstellung</w:t>
            </w:r>
            <w:r>
              <w:rPr>
                <w:spacing w:val="-2"/>
              </w:rPr>
              <w:t xml:space="preserve"> </w:t>
            </w:r>
            <w:r>
              <w:t>nach</w:t>
            </w:r>
            <w:r>
              <w:rPr>
                <w:spacing w:val="-3"/>
              </w:rPr>
              <w:t xml:space="preserve"> </w:t>
            </w:r>
            <w:r>
              <w:t>Arbeitspaketen</w:t>
            </w:r>
            <w:r>
              <w:tab/>
              <w:t>9</w:t>
            </w:r>
          </w:hyperlink>
        </w:p>
        <w:p w14:paraId="372438BC" w14:textId="77777777" w:rsidR="00AA56F9" w:rsidRDefault="00000000">
          <w:r>
            <w:fldChar w:fldCharType="end"/>
          </w:r>
        </w:p>
      </w:sdtContent>
    </w:sdt>
    <w:p w14:paraId="03A163FC" w14:textId="77777777" w:rsidR="00AA56F9" w:rsidRDefault="00AA56F9">
      <w:pPr>
        <w:sectPr w:rsidR="00AA56F9">
          <w:headerReference w:type="default" r:id="rId7"/>
          <w:footerReference w:type="default" r:id="rId8"/>
          <w:pgSz w:w="11910" w:h="16840"/>
          <w:pgMar w:top="1360" w:right="1020" w:bottom="1200" w:left="1160" w:header="495" w:footer="1017" w:gutter="0"/>
          <w:pgNumType w:start="2"/>
          <w:cols w:space="720"/>
        </w:sectPr>
      </w:pPr>
    </w:p>
    <w:p w14:paraId="44DFBCDD" w14:textId="77777777" w:rsidR="00AA56F9" w:rsidRDefault="00AA56F9">
      <w:pPr>
        <w:pStyle w:val="Textkrper"/>
        <w:rPr>
          <w:sz w:val="20"/>
        </w:rPr>
      </w:pPr>
      <w:bookmarkStart w:id="0" w:name="_bookmark0"/>
      <w:bookmarkEnd w:id="0"/>
    </w:p>
    <w:p w14:paraId="565D3224" w14:textId="77777777" w:rsidR="00AA56F9" w:rsidRDefault="00AA56F9">
      <w:pPr>
        <w:pStyle w:val="Textkrper"/>
        <w:spacing w:before="10"/>
      </w:pPr>
    </w:p>
    <w:p w14:paraId="50597056" w14:textId="77777777" w:rsidR="00AA56F9" w:rsidRDefault="00000000">
      <w:pPr>
        <w:pStyle w:val="berschrift1"/>
        <w:numPr>
          <w:ilvl w:val="0"/>
          <w:numId w:val="5"/>
        </w:numPr>
        <w:tabs>
          <w:tab w:val="left" w:pos="549"/>
          <w:tab w:val="left" w:pos="550"/>
        </w:tabs>
        <w:ind w:hanging="433"/>
      </w:pPr>
      <w:bookmarkStart w:id="1" w:name="_bookmark1"/>
      <w:bookmarkEnd w:id="1"/>
      <w:r>
        <w:rPr>
          <w:color w:val="365F91"/>
        </w:rPr>
        <w:t>Projektinformationen</w:t>
      </w:r>
    </w:p>
    <w:p w14:paraId="1237643E" w14:textId="77777777" w:rsidR="00AA56F9" w:rsidRDefault="00AA56F9">
      <w:pPr>
        <w:pStyle w:val="Textkrper"/>
        <w:spacing w:before="4"/>
        <w:rPr>
          <w:b/>
          <w:sz w:val="30"/>
        </w:rPr>
      </w:pPr>
    </w:p>
    <w:p w14:paraId="720D5F8F" w14:textId="77777777" w:rsidR="00AA56F9" w:rsidRDefault="00000000">
      <w:pPr>
        <w:pStyle w:val="Textkrper"/>
        <w:ind w:left="549" w:right="106"/>
        <w:jc w:val="both"/>
      </w:pPr>
      <w:r>
        <w:t>In der langjährigen Zusammenarbeit mit der TOWERN3000 Projekt- &amp; Medienagentur GmbH haben</w:t>
      </w:r>
      <w:r>
        <w:rPr>
          <w:spacing w:val="-9"/>
        </w:rPr>
        <w:t xml:space="preserve"> </w:t>
      </w:r>
      <w:r>
        <w:t>wir</w:t>
      </w:r>
      <w:r>
        <w:rPr>
          <w:spacing w:val="-8"/>
        </w:rPr>
        <w:t xml:space="preserve"> </w:t>
      </w:r>
      <w:r>
        <w:t>wertvolle</w:t>
      </w:r>
      <w:r>
        <w:rPr>
          <w:spacing w:val="-10"/>
        </w:rPr>
        <w:t xml:space="preserve"> </w:t>
      </w:r>
      <w:r>
        <w:t>Einblicke</w:t>
      </w:r>
      <w:r>
        <w:rPr>
          <w:spacing w:val="-8"/>
        </w:rPr>
        <w:t xml:space="preserve"> </w:t>
      </w:r>
      <w:r>
        <w:t>in</w:t>
      </w:r>
      <w:r>
        <w:rPr>
          <w:spacing w:val="-8"/>
        </w:rPr>
        <w:t xml:space="preserve"> </w:t>
      </w:r>
      <w:r>
        <w:t>die</w:t>
      </w:r>
      <w:r>
        <w:rPr>
          <w:spacing w:val="-9"/>
        </w:rPr>
        <w:t xml:space="preserve"> </w:t>
      </w:r>
      <w:r>
        <w:t>Stärken</w:t>
      </w:r>
      <w:r>
        <w:rPr>
          <w:spacing w:val="-10"/>
        </w:rPr>
        <w:t xml:space="preserve"> </w:t>
      </w:r>
      <w:r>
        <w:t>und</w:t>
      </w:r>
      <w:r>
        <w:rPr>
          <w:spacing w:val="-8"/>
        </w:rPr>
        <w:t xml:space="preserve"> </w:t>
      </w:r>
      <w:r>
        <w:t>Potenziale</w:t>
      </w:r>
      <w:r>
        <w:rPr>
          <w:spacing w:val="-10"/>
        </w:rPr>
        <w:t xml:space="preserve"> </w:t>
      </w:r>
      <w:r>
        <w:t>des</w:t>
      </w:r>
      <w:r>
        <w:rPr>
          <w:spacing w:val="-8"/>
        </w:rPr>
        <w:t xml:space="preserve"> </w:t>
      </w:r>
      <w:r>
        <w:t>Unternehmens</w:t>
      </w:r>
      <w:r>
        <w:rPr>
          <w:spacing w:val="-9"/>
        </w:rPr>
        <w:t xml:space="preserve"> </w:t>
      </w:r>
      <w:r>
        <w:t>im</w:t>
      </w:r>
      <w:r>
        <w:rPr>
          <w:spacing w:val="-8"/>
        </w:rPr>
        <w:t xml:space="preserve"> </w:t>
      </w:r>
      <w:r>
        <w:t>Bereich</w:t>
      </w:r>
      <w:r>
        <w:rPr>
          <w:spacing w:val="-11"/>
        </w:rPr>
        <w:t xml:space="preserve"> </w:t>
      </w:r>
      <w:r>
        <w:t>der digitalen Innovation gewonnen.</w:t>
      </w:r>
    </w:p>
    <w:p w14:paraId="0617E445" w14:textId="77777777" w:rsidR="00AA56F9" w:rsidRDefault="00AA56F9">
      <w:pPr>
        <w:pStyle w:val="Textkrper"/>
        <w:spacing w:before="6"/>
        <w:rPr>
          <w:sz w:val="26"/>
        </w:rPr>
      </w:pPr>
    </w:p>
    <w:p w14:paraId="5D9CCD28" w14:textId="77777777" w:rsidR="00AA56F9" w:rsidRDefault="00000000">
      <w:pPr>
        <w:pStyle w:val="Textkrper"/>
        <w:spacing w:before="1"/>
        <w:ind w:left="549" w:right="111"/>
        <w:jc w:val="both"/>
      </w:pPr>
      <w:r>
        <w:t>TOWERN3000 verfügt über eine solide Grundlage in der digitalen Innovationsstrategie. Das Unternehmen hat bereits wesentliche Fortschritte in der Prozessbeschleunigung und Markenbekanntheit</w:t>
      </w:r>
      <w:r>
        <w:rPr>
          <w:spacing w:val="-7"/>
        </w:rPr>
        <w:t xml:space="preserve"> </w:t>
      </w:r>
      <w:r>
        <w:t>durch</w:t>
      </w:r>
      <w:r>
        <w:rPr>
          <w:spacing w:val="-4"/>
        </w:rPr>
        <w:t xml:space="preserve"> </w:t>
      </w:r>
      <w:r>
        <w:t>den</w:t>
      </w:r>
      <w:r>
        <w:rPr>
          <w:spacing w:val="-7"/>
        </w:rPr>
        <w:t xml:space="preserve"> </w:t>
      </w:r>
      <w:r>
        <w:t>Einsatz</w:t>
      </w:r>
      <w:r>
        <w:rPr>
          <w:spacing w:val="-6"/>
        </w:rPr>
        <w:t xml:space="preserve"> </w:t>
      </w:r>
      <w:r>
        <w:t>digitaler</w:t>
      </w:r>
      <w:r>
        <w:rPr>
          <w:spacing w:val="-7"/>
        </w:rPr>
        <w:t xml:space="preserve"> </w:t>
      </w:r>
      <w:r>
        <w:t>Technologien</w:t>
      </w:r>
      <w:r>
        <w:rPr>
          <w:spacing w:val="-6"/>
        </w:rPr>
        <w:t xml:space="preserve"> </w:t>
      </w:r>
      <w:r>
        <w:t>erzielt.</w:t>
      </w:r>
      <w:r>
        <w:rPr>
          <w:spacing w:val="-9"/>
        </w:rPr>
        <w:t xml:space="preserve"> </w:t>
      </w:r>
      <w:r>
        <w:t>Diese</w:t>
      </w:r>
      <w:r>
        <w:rPr>
          <w:spacing w:val="-9"/>
        </w:rPr>
        <w:t xml:space="preserve"> </w:t>
      </w:r>
      <w:r>
        <w:t>starke</w:t>
      </w:r>
      <w:r>
        <w:rPr>
          <w:spacing w:val="-4"/>
        </w:rPr>
        <w:t xml:space="preserve"> </w:t>
      </w:r>
      <w:r>
        <w:t>Basis</w:t>
      </w:r>
      <w:r>
        <w:rPr>
          <w:spacing w:val="-5"/>
        </w:rPr>
        <w:t xml:space="preserve"> </w:t>
      </w:r>
      <w:r>
        <w:t>bietet ideale Voraussetzungen für die Entwicklung einer umfassenden und zukunftsorientierten Digitalisierungsstrategie, die das Unternehmen weiter stärken</w:t>
      </w:r>
      <w:r>
        <w:rPr>
          <w:spacing w:val="-7"/>
        </w:rPr>
        <w:t xml:space="preserve"> </w:t>
      </w:r>
      <w:r>
        <w:t>wird.</w:t>
      </w:r>
    </w:p>
    <w:p w14:paraId="63776A2B" w14:textId="77777777" w:rsidR="00AA56F9" w:rsidRDefault="00AA56F9">
      <w:pPr>
        <w:pStyle w:val="Textkrper"/>
        <w:spacing w:before="3"/>
        <w:rPr>
          <w:sz w:val="26"/>
        </w:rPr>
      </w:pPr>
    </w:p>
    <w:p w14:paraId="7730F060" w14:textId="77777777" w:rsidR="00AA56F9" w:rsidRDefault="00000000">
      <w:pPr>
        <w:pStyle w:val="Textkrper"/>
        <w:ind w:left="549" w:right="107"/>
        <w:jc w:val="both"/>
      </w:pPr>
      <w:r>
        <w:t>Ein weiterer herausragender Aspekt ist das etablierte digitale Ökosystem und die Innovationskultur des Unternehmens. Durch die klare Definition von Rollen und Verantwortlichkeiten sowie die intensive Vernetzung mit Partnern wird eine digitale Innovationskultur gefördert, die sich als starke Grundlage für den Aufbau einer digitalen Plattform erweist. Dies ermöglicht es, Innovationen effizient voranzutreiben und Partner in digitale Prozesse reibungslos zu integrieren.</w:t>
      </w:r>
    </w:p>
    <w:p w14:paraId="2B827D46" w14:textId="77777777" w:rsidR="00AA56F9" w:rsidRDefault="00AA56F9">
      <w:pPr>
        <w:pStyle w:val="Textkrper"/>
        <w:spacing w:before="4"/>
        <w:rPr>
          <w:sz w:val="26"/>
        </w:rPr>
      </w:pPr>
    </w:p>
    <w:p w14:paraId="480CBD92" w14:textId="77777777" w:rsidR="00AA56F9" w:rsidRDefault="00000000">
      <w:pPr>
        <w:pStyle w:val="Textkrper"/>
        <w:ind w:left="549" w:right="111"/>
        <w:jc w:val="both"/>
      </w:pPr>
      <w:r>
        <w:t>Trotz dieser Stärken gibt es auch Bereiche, die Optimierungspotenzial bieten. Das digitale Geschäftsmodell</w:t>
      </w:r>
      <w:r>
        <w:rPr>
          <w:spacing w:val="-8"/>
        </w:rPr>
        <w:t xml:space="preserve"> </w:t>
      </w:r>
      <w:r>
        <w:t>des</w:t>
      </w:r>
      <w:r>
        <w:rPr>
          <w:spacing w:val="-5"/>
        </w:rPr>
        <w:t xml:space="preserve"> </w:t>
      </w:r>
      <w:r>
        <w:t>Unternehmens</w:t>
      </w:r>
      <w:r>
        <w:rPr>
          <w:spacing w:val="-8"/>
        </w:rPr>
        <w:t xml:space="preserve"> </w:t>
      </w:r>
      <w:r>
        <w:t>weist</w:t>
      </w:r>
      <w:r>
        <w:rPr>
          <w:spacing w:val="-6"/>
        </w:rPr>
        <w:t xml:space="preserve"> </w:t>
      </w:r>
      <w:r>
        <w:t>noch</w:t>
      </w:r>
      <w:r>
        <w:rPr>
          <w:spacing w:val="-4"/>
        </w:rPr>
        <w:t xml:space="preserve"> </w:t>
      </w:r>
      <w:r>
        <w:t>Verbesserungspotenzial</w:t>
      </w:r>
      <w:r>
        <w:rPr>
          <w:spacing w:val="-5"/>
        </w:rPr>
        <w:t xml:space="preserve"> </w:t>
      </w:r>
      <w:r>
        <w:t>auf,</w:t>
      </w:r>
      <w:r>
        <w:rPr>
          <w:spacing w:val="-5"/>
        </w:rPr>
        <w:t xml:space="preserve"> </w:t>
      </w:r>
      <w:r>
        <w:t>insbesondere</w:t>
      </w:r>
      <w:r>
        <w:rPr>
          <w:spacing w:val="-5"/>
        </w:rPr>
        <w:t xml:space="preserve"> </w:t>
      </w:r>
      <w:r>
        <w:t>in der Erfassung und Analyse von Kundendaten. Diese Schwachstellen müssen adressiert werden, um die Kundinnen-Interaktion auf einer digitalen Plattform vollständig auszuschöpfen und so den Umsatz zu</w:t>
      </w:r>
      <w:r>
        <w:rPr>
          <w:spacing w:val="-2"/>
        </w:rPr>
        <w:t xml:space="preserve"> </w:t>
      </w:r>
      <w:r>
        <w:t>steigern.</w:t>
      </w:r>
    </w:p>
    <w:p w14:paraId="2BD16D65" w14:textId="77777777" w:rsidR="00AA56F9" w:rsidRDefault="00AA56F9">
      <w:pPr>
        <w:pStyle w:val="Textkrper"/>
        <w:spacing w:before="7"/>
        <w:rPr>
          <w:sz w:val="30"/>
        </w:rPr>
      </w:pPr>
    </w:p>
    <w:p w14:paraId="1C5E8FFD" w14:textId="77777777" w:rsidR="00AA56F9" w:rsidRDefault="00000000">
      <w:pPr>
        <w:pStyle w:val="Textkrper"/>
        <w:ind w:left="549" w:right="109"/>
        <w:jc w:val="both"/>
      </w:pPr>
      <w:r>
        <w:t>Auch bei der Prozesseffizienz und Automatisierung bestehen Entwicklungsmöglichkeiten. Während das Unternehmen in einigen Bereichen bereits gut aufgestellt ist, zeigt sich im Vertrieb,</w:t>
      </w:r>
      <w:r>
        <w:rPr>
          <w:spacing w:val="-14"/>
        </w:rPr>
        <w:t xml:space="preserve"> </w:t>
      </w:r>
      <w:r>
        <w:t>im</w:t>
      </w:r>
      <w:r>
        <w:rPr>
          <w:spacing w:val="-13"/>
        </w:rPr>
        <w:t xml:space="preserve"> </w:t>
      </w:r>
      <w:r>
        <w:t>operativen</w:t>
      </w:r>
      <w:r>
        <w:rPr>
          <w:spacing w:val="-11"/>
        </w:rPr>
        <w:t xml:space="preserve"> </w:t>
      </w:r>
      <w:r>
        <w:t>Geschäft</w:t>
      </w:r>
      <w:r>
        <w:rPr>
          <w:spacing w:val="-12"/>
        </w:rPr>
        <w:t xml:space="preserve"> </w:t>
      </w:r>
      <w:r>
        <w:t>und</w:t>
      </w:r>
      <w:r>
        <w:rPr>
          <w:spacing w:val="-12"/>
        </w:rPr>
        <w:t xml:space="preserve"> </w:t>
      </w:r>
      <w:r>
        <w:t>in</w:t>
      </w:r>
      <w:r>
        <w:rPr>
          <w:spacing w:val="-14"/>
        </w:rPr>
        <w:t xml:space="preserve"> </w:t>
      </w:r>
      <w:r>
        <w:t>der</w:t>
      </w:r>
      <w:r>
        <w:rPr>
          <w:spacing w:val="-13"/>
        </w:rPr>
        <w:t xml:space="preserve"> </w:t>
      </w:r>
      <w:r>
        <w:t>Beschaffung</w:t>
      </w:r>
      <w:r>
        <w:rPr>
          <w:spacing w:val="-11"/>
        </w:rPr>
        <w:t xml:space="preserve"> </w:t>
      </w:r>
      <w:r>
        <w:t>Optimierungspotenzial.</w:t>
      </w:r>
      <w:r>
        <w:rPr>
          <w:spacing w:val="-15"/>
        </w:rPr>
        <w:t xml:space="preserve"> </w:t>
      </w:r>
      <w:r>
        <w:t>Hier</w:t>
      </w:r>
      <w:r>
        <w:rPr>
          <w:spacing w:val="-13"/>
        </w:rPr>
        <w:t xml:space="preserve"> </w:t>
      </w:r>
      <w:r>
        <w:t>wird</w:t>
      </w:r>
      <w:r>
        <w:rPr>
          <w:spacing w:val="-14"/>
        </w:rPr>
        <w:t xml:space="preserve"> </w:t>
      </w:r>
      <w:r>
        <w:t>der Fokus auf die Automatisierung dieser Prozesse gelegt, um langfristige Effizienzsteigerungen zu erzielen und die digitale Transformation des Unternehmens zu</w:t>
      </w:r>
      <w:r>
        <w:rPr>
          <w:spacing w:val="-15"/>
        </w:rPr>
        <w:t xml:space="preserve"> </w:t>
      </w:r>
      <w:r>
        <w:t>beschleunigen.</w:t>
      </w:r>
    </w:p>
    <w:p w14:paraId="72C69DA5" w14:textId="77777777" w:rsidR="00AA56F9" w:rsidRDefault="00AA56F9">
      <w:pPr>
        <w:pStyle w:val="Textkrper"/>
        <w:spacing w:before="4"/>
        <w:rPr>
          <w:sz w:val="26"/>
        </w:rPr>
      </w:pPr>
    </w:p>
    <w:p w14:paraId="489AC0BF" w14:textId="77777777" w:rsidR="00AA56F9" w:rsidRDefault="00000000">
      <w:pPr>
        <w:pStyle w:val="Textkrper"/>
        <w:ind w:left="549" w:right="113"/>
        <w:jc w:val="both"/>
      </w:pPr>
      <w:r>
        <w:t>Mit diesen Erkenntnissen lässt sich eine gezielte Beratung umsetzen, die auf den bereits bestehenden Stärken aufbaut und die Potenziale in den noch zu entwickelnden Bereichen ausschöpft.</w:t>
      </w:r>
    </w:p>
    <w:p w14:paraId="73E13853" w14:textId="77777777" w:rsidR="00AA56F9" w:rsidRDefault="00AA56F9">
      <w:pPr>
        <w:jc w:val="both"/>
        <w:sectPr w:rsidR="00AA56F9">
          <w:pgSz w:w="11910" w:h="16840"/>
          <w:pgMar w:top="1360" w:right="1020" w:bottom="1200" w:left="1160" w:header="495" w:footer="1017" w:gutter="0"/>
          <w:cols w:space="720"/>
        </w:sectPr>
      </w:pPr>
    </w:p>
    <w:p w14:paraId="223AB94C" w14:textId="77777777" w:rsidR="00AA56F9" w:rsidRDefault="00AA56F9">
      <w:pPr>
        <w:pStyle w:val="Textkrper"/>
        <w:rPr>
          <w:sz w:val="20"/>
        </w:rPr>
      </w:pPr>
    </w:p>
    <w:p w14:paraId="41E356E0" w14:textId="77777777" w:rsidR="00AA56F9" w:rsidRDefault="00AA56F9">
      <w:pPr>
        <w:pStyle w:val="Textkrper"/>
        <w:spacing w:before="10"/>
      </w:pPr>
    </w:p>
    <w:p w14:paraId="4988A70A" w14:textId="77777777" w:rsidR="00AA56F9" w:rsidRDefault="00000000">
      <w:pPr>
        <w:pStyle w:val="berschrift1"/>
        <w:numPr>
          <w:ilvl w:val="0"/>
          <w:numId w:val="5"/>
        </w:numPr>
        <w:tabs>
          <w:tab w:val="left" w:pos="549"/>
          <w:tab w:val="left" w:pos="550"/>
        </w:tabs>
        <w:ind w:hanging="433"/>
      </w:pPr>
      <w:bookmarkStart w:id="2" w:name="_bookmark2"/>
      <w:bookmarkEnd w:id="2"/>
      <w:r>
        <w:rPr>
          <w:color w:val="365F91"/>
        </w:rPr>
        <w:t>Projektziel</w:t>
      </w:r>
    </w:p>
    <w:p w14:paraId="1A7D1868" w14:textId="77777777" w:rsidR="00AA56F9" w:rsidRDefault="00000000">
      <w:pPr>
        <w:pStyle w:val="Textkrper"/>
        <w:spacing w:before="320"/>
        <w:ind w:left="549" w:right="127"/>
      </w:pPr>
      <w:r>
        <w:t>Unser Ziel ist es, der TOWERN3000 Projekt- &amp; Medienagentur GmbH eine maßgeschneiderte Lösung zu liefern, die die Potenziale der Digitalisierung voll ausschöpft und die Position des Unternehmens im Markt nachhaltig stärkt.</w:t>
      </w:r>
    </w:p>
    <w:p w14:paraId="4C1E053A" w14:textId="77777777" w:rsidR="00AA56F9" w:rsidRDefault="00AA56F9">
      <w:pPr>
        <w:sectPr w:rsidR="00AA56F9">
          <w:pgSz w:w="11910" w:h="16840"/>
          <w:pgMar w:top="1360" w:right="1020" w:bottom="1200" w:left="1160" w:header="495" w:footer="1017" w:gutter="0"/>
          <w:cols w:space="720"/>
        </w:sectPr>
      </w:pPr>
    </w:p>
    <w:p w14:paraId="36BB6BCC" w14:textId="77777777" w:rsidR="00AA56F9" w:rsidRDefault="00AA56F9">
      <w:pPr>
        <w:pStyle w:val="Textkrper"/>
        <w:rPr>
          <w:sz w:val="20"/>
        </w:rPr>
      </w:pPr>
    </w:p>
    <w:p w14:paraId="4F232FE6" w14:textId="77777777" w:rsidR="00AA56F9" w:rsidRDefault="00AA56F9">
      <w:pPr>
        <w:pStyle w:val="Textkrper"/>
        <w:spacing w:before="10"/>
      </w:pPr>
    </w:p>
    <w:p w14:paraId="13F16CA4" w14:textId="77777777" w:rsidR="00AA56F9" w:rsidRDefault="00000000">
      <w:pPr>
        <w:pStyle w:val="berschrift1"/>
        <w:numPr>
          <w:ilvl w:val="0"/>
          <w:numId w:val="5"/>
        </w:numPr>
        <w:tabs>
          <w:tab w:val="left" w:pos="549"/>
          <w:tab w:val="left" w:pos="550"/>
        </w:tabs>
        <w:ind w:hanging="433"/>
      </w:pPr>
      <w:bookmarkStart w:id="3" w:name="_bookmark3"/>
      <w:bookmarkEnd w:id="3"/>
      <w:r>
        <w:rPr>
          <w:color w:val="365F91"/>
        </w:rPr>
        <w:t>Projektumfang</w:t>
      </w:r>
    </w:p>
    <w:p w14:paraId="2FE17A24" w14:textId="77777777" w:rsidR="00AA56F9" w:rsidRDefault="00000000">
      <w:pPr>
        <w:pStyle w:val="berschrift2"/>
        <w:numPr>
          <w:ilvl w:val="1"/>
          <w:numId w:val="5"/>
        </w:numPr>
        <w:tabs>
          <w:tab w:val="left" w:pos="1402"/>
        </w:tabs>
        <w:spacing w:before="318"/>
        <w:ind w:hanging="577"/>
      </w:pPr>
      <w:bookmarkStart w:id="4" w:name="_bookmark4"/>
      <w:bookmarkEnd w:id="4"/>
      <w:r>
        <w:t>Arbeitspaket 1: Entwicklung einer</w:t>
      </w:r>
      <w:r>
        <w:rPr>
          <w:spacing w:val="-9"/>
        </w:rPr>
        <w:t xml:space="preserve"> </w:t>
      </w:r>
      <w:r>
        <w:t>Digitalisierungsstrategie</w:t>
      </w:r>
    </w:p>
    <w:p w14:paraId="78177125" w14:textId="77777777" w:rsidR="00AA56F9" w:rsidRDefault="00000000">
      <w:pPr>
        <w:pStyle w:val="Textkrper"/>
        <w:spacing w:before="284" w:line="292" w:lineRule="exact"/>
        <w:ind w:left="825"/>
      </w:pPr>
      <w:r>
        <w:t>Ziele:</w:t>
      </w:r>
    </w:p>
    <w:p w14:paraId="365C8FE1" w14:textId="77777777" w:rsidR="00AA56F9" w:rsidRDefault="00000000">
      <w:pPr>
        <w:pStyle w:val="Listenabsatz"/>
        <w:numPr>
          <w:ilvl w:val="2"/>
          <w:numId w:val="5"/>
        </w:numPr>
        <w:tabs>
          <w:tab w:val="left" w:pos="1545"/>
          <w:tab w:val="left" w:pos="1546"/>
        </w:tabs>
        <w:ind w:right="2484"/>
        <w:rPr>
          <w:rFonts w:ascii="Symbol" w:hAnsi="Symbol"/>
          <w:sz w:val="24"/>
        </w:rPr>
      </w:pPr>
      <w:r>
        <w:rPr>
          <w:sz w:val="24"/>
        </w:rPr>
        <w:t>Entwicklung einer Digitalisierungsstrategie, die klar auf die Unternehmensstrategie abgestimmt</w:t>
      </w:r>
      <w:r>
        <w:rPr>
          <w:spacing w:val="-1"/>
          <w:sz w:val="24"/>
        </w:rPr>
        <w:t xml:space="preserve"> </w:t>
      </w:r>
      <w:r>
        <w:rPr>
          <w:sz w:val="24"/>
        </w:rPr>
        <w:t>ist.</w:t>
      </w:r>
    </w:p>
    <w:p w14:paraId="180872E6" w14:textId="77777777" w:rsidR="00AA56F9" w:rsidRDefault="00000000">
      <w:pPr>
        <w:pStyle w:val="Listenabsatz"/>
        <w:numPr>
          <w:ilvl w:val="2"/>
          <w:numId w:val="5"/>
        </w:numPr>
        <w:tabs>
          <w:tab w:val="left" w:pos="1545"/>
          <w:tab w:val="left" w:pos="1546"/>
        </w:tabs>
        <w:spacing w:line="242" w:lineRule="auto"/>
        <w:ind w:right="328"/>
        <w:rPr>
          <w:rFonts w:ascii="Symbol" w:hAnsi="Symbol"/>
          <w:sz w:val="24"/>
        </w:rPr>
      </w:pPr>
      <w:r>
        <w:rPr>
          <w:sz w:val="24"/>
        </w:rPr>
        <w:t>Identifizierung von Maßnahmen zur Optimierung des digitalen Geschäftsmodells und der</w:t>
      </w:r>
      <w:r>
        <w:rPr>
          <w:spacing w:val="-1"/>
          <w:sz w:val="24"/>
        </w:rPr>
        <w:t xml:space="preserve"> </w:t>
      </w:r>
      <w:r>
        <w:rPr>
          <w:sz w:val="24"/>
        </w:rPr>
        <w:t>Prozessautomatisierung.</w:t>
      </w:r>
    </w:p>
    <w:p w14:paraId="172C91F6" w14:textId="77777777" w:rsidR="00AA56F9" w:rsidRDefault="00000000">
      <w:pPr>
        <w:pStyle w:val="Listenabsatz"/>
        <w:numPr>
          <w:ilvl w:val="2"/>
          <w:numId w:val="5"/>
        </w:numPr>
        <w:tabs>
          <w:tab w:val="left" w:pos="1545"/>
          <w:tab w:val="left" w:pos="1546"/>
        </w:tabs>
        <w:ind w:right="286"/>
        <w:rPr>
          <w:rFonts w:ascii="Symbol" w:hAnsi="Symbol"/>
          <w:sz w:val="24"/>
        </w:rPr>
      </w:pPr>
      <w:r>
        <w:rPr>
          <w:sz w:val="24"/>
        </w:rPr>
        <w:t>Definition von Ressourcen und Verantwortlichkeiten, um die Strategie</w:t>
      </w:r>
      <w:r>
        <w:rPr>
          <w:spacing w:val="-35"/>
          <w:sz w:val="24"/>
        </w:rPr>
        <w:t xml:space="preserve"> </w:t>
      </w:r>
      <w:r>
        <w:rPr>
          <w:sz w:val="24"/>
        </w:rPr>
        <w:t>nachhaltig umzusetzen.</w:t>
      </w:r>
    </w:p>
    <w:p w14:paraId="23E84AE2" w14:textId="77777777" w:rsidR="00AA56F9" w:rsidRDefault="00000000">
      <w:pPr>
        <w:pStyle w:val="Listenabsatz"/>
        <w:numPr>
          <w:ilvl w:val="2"/>
          <w:numId w:val="5"/>
        </w:numPr>
        <w:tabs>
          <w:tab w:val="left" w:pos="1545"/>
          <w:tab w:val="left" w:pos="1546"/>
        </w:tabs>
        <w:spacing w:line="305" w:lineRule="exact"/>
        <w:ind w:hanging="361"/>
        <w:rPr>
          <w:rFonts w:ascii="Symbol" w:hAnsi="Symbol"/>
          <w:sz w:val="24"/>
        </w:rPr>
      </w:pPr>
      <w:r>
        <w:rPr>
          <w:sz w:val="24"/>
        </w:rPr>
        <w:t>Erhöhung des Datenschutzes und Identifizierung von</w:t>
      </w:r>
      <w:r>
        <w:rPr>
          <w:spacing w:val="-8"/>
          <w:sz w:val="24"/>
        </w:rPr>
        <w:t xml:space="preserve"> </w:t>
      </w:r>
      <w:r>
        <w:rPr>
          <w:sz w:val="24"/>
        </w:rPr>
        <w:t>Cyberrisiken</w:t>
      </w:r>
    </w:p>
    <w:p w14:paraId="218D82A4" w14:textId="77777777" w:rsidR="00AA56F9" w:rsidRDefault="00000000">
      <w:pPr>
        <w:pStyle w:val="Listenabsatz"/>
        <w:numPr>
          <w:ilvl w:val="2"/>
          <w:numId w:val="5"/>
        </w:numPr>
        <w:tabs>
          <w:tab w:val="left" w:pos="1545"/>
          <w:tab w:val="left" w:pos="1546"/>
        </w:tabs>
        <w:spacing w:line="305" w:lineRule="exact"/>
        <w:ind w:hanging="361"/>
        <w:rPr>
          <w:rFonts w:ascii="Symbol" w:hAnsi="Symbol"/>
          <w:sz w:val="24"/>
        </w:rPr>
      </w:pPr>
      <w:r>
        <w:rPr>
          <w:sz w:val="24"/>
        </w:rPr>
        <w:t>Verbesserung der Nachhaltigkeit und Schonung von Ressourcen (Papierloses</w:t>
      </w:r>
      <w:r>
        <w:rPr>
          <w:spacing w:val="-21"/>
          <w:sz w:val="24"/>
        </w:rPr>
        <w:t xml:space="preserve"> </w:t>
      </w:r>
      <w:r>
        <w:rPr>
          <w:sz w:val="24"/>
        </w:rPr>
        <w:t>Büro)</w:t>
      </w:r>
    </w:p>
    <w:p w14:paraId="4CD98C71" w14:textId="77777777" w:rsidR="00AA56F9" w:rsidRDefault="00000000">
      <w:pPr>
        <w:pStyle w:val="Listenabsatz"/>
        <w:numPr>
          <w:ilvl w:val="2"/>
          <w:numId w:val="5"/>
        </w:numPr>
        <w:tabs>
          <w:tab w:val="left" w:pos="1545"/>
          <w:tab w:val="left" w:pos="1546"/>
        </w:tabs>
        <w:spacing w:line="305" w:lineRule="exact"/>
        <w:ind w:hanging="361"/>
        <w:rPr>
          <w:rFonts w:ascii="Symbol" w:hAnsi="Symbol"/>
          <w:sz w:val="24"/>
        </w:rPr>
      </w:pPr>
      <w:r>
        <w:rPr>
          <w:sz w:val="24"/>
        </w:rPr>
        <w:t>Steigerung der digitalen Kompetenz der</w:t>
      </w:r>
      <w:r>
        <w:rPr>
          <w:spacing w:val="-9"/>
          <w:sz w:val="24"/>
        </w:rPr>
        <w:t xml:space="preserve"> </w:t>
      </w:r>
      <w:r>
        <w:rPr>
          <w:sz w:val="24"/>
        </w:rPr>
        <w:t>Mitarbeiter</w:t>
      </w:r>
    </w:p>
    <w:p w14:paraId="50EDB419" w14:textId="77777777" w:rsidR="00AA56F9" w:rsidRDefault="00AA56F9">
      <w:pPr>
        <w:pStyle w:val="Textkrper"/>
        <w:spacing w:before="9"/>
        <w:rPr>
          <w:sz w:val="36"/>
        </w:rPr>
      </w:pPr>
    </w:p>
    <w:p w14:paraId="4A23163F" w14:textId="77777777" w:rsidR="00AA56F9" w:rsidRDefault="00000000">
      <w:pPr>
        <w:pStyle w:val="Textkrper"/>
        <w:spacing w:line="292" w:lineRule="exact"/>
        <w:ind w:left="825"/>
      </w:pPr>
      <w:r>
        <w:t>Methoden:</w:t>
      </w:r>
    </w:p>
    <w:p w14:paraId="3F194FB2" w14:textId="77777777" w:rsidR="00AA56F9" w:rsidRDefault="00000000">
      <w:pPr>
        <w:pStyle w:val="Listenabsatz"/>
        <w:numPr>
          <w:ilvl w:val="2"/>
          <w:numId w:val="5"/>
        </w:numPr>
        <w:tabs>
          <w:tab w:val="left" w:pos="1545"/>
          <w:tab w:val="left" w:pos="1546"/>
        </w:tabs>
        <w:spacing w:line="242" w:lineRule="auto"/>
        <w:ind w:right="325"/>
        <w:rPr>
          <w:rFonts w:ascii="Symbol" w:hAnsi="Symbol"/>
          <w:sz w:val="24"/>
        </w:rPr>
      </w:pPr>
      <w:r>
        <w:rPr>
          <w:sz w:val="24"/>
        </w:rPr>
        <w:t>Workshops mit Stakeholdern aus verschiedenen Abteilungen (Geschäftsführung, Vertrieb, IT, Marketing).</w:t>
      </w:r>
    </w:p>
    <w:p w14:paraId="49132D37" w14:textId="77777777" w:rsidR="00AA56F9" w:rsidRDefault="00000000">
      <w:pPr>
        <w:pStyle w:val="Listenabsatz"/>
        <w:numPr>
          <w:ilvl w:val="2"/>
          <w:numId w:val="5"/>
        </w:numPr>
        <w:tabs>
          <w:tab w:val="left" w:pos="1545"/>
          <w:tab w:val="left" w:pos="1546"/>
        </w:tabs>
        <w:spacing w:line="301" w:lineRule="exact"/>
        <w:ind w:hanging="361"/>
        <w:rPr>
          <w:rFonts w:ascii="Symbol" w:hAnsi="Symbol"/>
          <w:sz w:val="24"/>
        </w:rPr>
      </w:pPr>
      <w:r>
        <w:rPr>
          <w:sz w:val="24"/>
        </w:rPr>
        <w:t>Analyse bestehender Prozesse und digitaler</w:t>
      </w:r>
      <w:r>
        <w:rPr>
          <w:spacing w:val="-2"/>
          <w:sz w:val="24"/>
        </w:rPr>
        <w:t xml:space="preserve"> </w:t>
      </w:r>
      <w:r>
        <w:rPr>
          <w:sz w:val="24"/>
        </w:rPr>
        <w:t>Trends</w:t>
      </w:r>
    </w:p>
    <w:p w14:paraId="7FBA70BE" w14:textId="77777777" w:rsidR="00AA56F9" w:rsidRDefault="00000000">
      <w:pPr>
        <w:pStyle w:val="Listenabsatz"/>
        <w:numPr>
          <w:ilvl w:val="2"/>
          <w:numId w:val="5"/>
        </w:numPr>
        <w:tabs>
          <w:tab w:val="left" w:pos="1545"/>
          <w:tab w:val="left" w:pos="1546"/>
        </w:tabs>
        <w:spacing w:line="242" w:lineRule="auto"/>
        <w:ind w:right="330"/>
        <w:rPr>
          <w:rFonts w:ascii="Symbol" w:hAnsi="Symbol"/>
          <w:sz w:val="24"/>
        </w:rPr>
      </w:pPr>
      <w:r>
        <w:rPr>
          <w:sz w:val="24"/>
        </w:rPr>
        <w:t>SWOT-Analyse (Stärken, Schwächen, Chancen und Risiken) zur Identifikation</w:t>
      </w:r>
      <w:r>
        <w:rPr>
          <w:spacing w:val="-32"/>
          <w:sz w:val="24"/>
        </w:rPr>
        <w:t xml:space="preserve"> </w:t>
      </w:r>
      <w:r>
        <w:rPr>
          <w:sz w:val="24"/>
        </w:rPr>
        <w:t>von Handlungsfeldern.</w:t>
      </w:r>
    </w:p>
    <w:p w14:paraId="2E841A17" w14:textId="77777777" w:rsidR="00AA56F9" w:rsidRDefault="00000000">
      <w:pPr>
        <w:pStyle w:val="Listenabsatz"/>
        <w:numPr>
          <w:ilvl w:val="2"/>
          <w:numId w:val="5"/>
        </w:numPr>
        <w:tabs>
          <w:tab w:val="left" w:pos="1545"/>
          <w:tab w:val="left" w:pos="1546"/>
        </w:tabs>
        <w:spacing w:line="301" w:lineRule="exact"/>
        <w:ind w:hanging="361"/>
        <w:rPr>
          <w:rFonts w:ascii="Symbol" w:hAnsi="Symbol"/>
          <w:sz w:val="24"/>
        </w:rPr>
      </w:pPr>
      <w:r>
        <w:rPr>
          <w:sz w:val="24"/>
        </w:rPr>
        <w:t>Benchmarking gegen Best Practices und digitale</w:t>
      </w:r>
      <w:r>
        <w:rPr>
          <w:spacing w:val="-1"/>
          <w:sz w:val="24"/>
        </w:rPr>
        <w:t xml:space="preserve"> </w:t>
      </w:r>
      <w:r>
        <w:rPr>
          <w:sz w:val="24"/>
        </w:rPr>
        <w:t>Innovationsführer.</w:t>
      </w:r>
    </w:p>
    <w:p w14:paraId="1CE9C1F2" w14:textId="77777777" w:rsidR="00AA56F9" w:rsidRDefault="00000000">
      <w:pPr>
        <w:pStyle w:val="Listenabsatz"/>
        <w:numPr>
          <w:ilvl w:val="2"/>
          <w:numId w:val="5"/>
        </w:numPr>
        <w:tabs>
          <w:tab w:val="left" w:pos="1545"/>
          <w:tab w:val="left" w:pos="1546"/>
        </w:tabs>
        <w:spacing w:line="305" w:lineRule="exact"/>
        <w:ind w:hanging="361"/>
        <w:rPr>
          <w:rFonts w:ascii="Symbol" w:hAnsi="Symbol"/>
          <w:sz w:val="24"/>
        </w:rPr>
      </w:pPr>
      <w:r>
        <w:rPr>
          <w:sz w:val="24"/>
        </w:rPr>
        <w:t>Auswahl geeigneter digitaler Technologien und</w:t>
      </w:r>
      <w:r>
        <w:rPr>
          <w:spacing w:val="-5"/>
          <w:sz w:val="24"/>
        </w:rPr>
        <w:t xml:space="preserve"> </w:t>
      </w:r>
      <w:r>
        <w:rPr>
          <w:sz w:val="24"/>
        </w:rPr>
        <w:t>Plattformen.</w:t>
      </w:r>
    </w:p>
    <w:p w14:paraId="4EC20F5E" w14:textId="77777777" w:rsidR="00AA56F9" w:rsidRDefault="00AA56F9">
      <w:pPr>
        <w:pStyle w:val="Textkrper"/>
        <w:spacing w:before="1"/>
        <w:rPr>
          <w:sz w:val="37"/>
        </w:rPr>
      </w:pPr>
    </w:p>
    <w:p w14:paraId="05D47AAB" w14:textId="77777777" w:rsidR="00AA56F9" w:rsidRDefault="00000000">
      <w:pPr>
        <w:pStyle w:val="Textkrper"/>
        <w:ind w:left="825"/>
      </w:pPr>
      <w:r>
        <w:t>Tasks:</w:t>
      </w:r>
    </w:p>
    <w:p w14:paraId="4372ACB7" w14:textId="77777777" w:rsidR="00AA56F9" w:rsidRDefault="00000000">
      <w:pPr>
        <w:pStyle w:val="Listenabsatz"/>
        <w:numPr>
          <w:ilvl w:val="0"/>
          <w:numId w:val="4"/>
        </w:numPr>
        <w:tabs>
          <w:tab w:val="left" w:pos="1546"/>
        </w:tabs>
        <w:ind w:right="848"/>
        <w:rPr>
          <w:sz w:val="24"/>
        </w:rPr>
      </w:pPr>
      <w:r>
        <w:rPr>
          <w:sz w:val="24"/>
        </w:rPr>
        <w:t>Durchführung eines Kickoff-Workshops mit der Geschäftsführung und den relevanten Abteilungen zur Festlegung der detaillierten strategischen</w:t>
      </w:r>
      <w:r>
        <w:rPr>
          <w:spacing w:val="-24"/>
          <w:sz w:val="24"/>
        </w:rPr>
        <w:t xml:space="preserve"> </w:t>
      </w:r>
      <w:r>
        <w:rPr>
          <w:sz w:val="24"/>
        </w:rPr>
        <w:t>Ziele.</w:t>
      </w:r>
    </w:p>
    <w:p w14:paraId="2158C3F8" w14:textId="77777777" w:rsidR="00AA56F9" w:rsidRDefault="00000000">
      <w:pPr>
        <w:pStyle w:val="Listenabsatz"/>
        <w:numPr>
          <w:ilvl w:val="0"/>
          <w:numId w:val="4"/>
        </w:numPr>
        <w:tabs>
          <w:tab w:val="left" w:pos="1546"/>
        </w:tabs>
        <w:ind w:right="2582"/>
        <w:rPr>
          <w:sz w:val="24"/>
        </w:rPr>
      </w:pPr>
      <w:r>
        <w:rPr>
          <w:sz w:val="24"/>
        </w:rPr>
        <w:t>Analyse bestehender Geschäftsprozesse hinsichtlich ihrer Digitalisierungspotenziale.</w:t>
      </w:r>
    </w:p>
    <w:p w14:paraId="6562D29D" w14:textId="77777777" w:rsidR="00AA56F9" w:rsidRDefault="00000000">
      <w:pPr>
        <w:pStyle w:val="Listenabsatz"/>
        <w:numPr>
          <w:ilvl w:val="0"/>
          <w:numId w:val="4"/>
        </w:numPr>
        <w:tabs>
          <w:tab w:val="left" w:pos="1546"/>
        </w:tabs>
        <w:spacing w:before="2"/>
        <w:ind w:hanging="361"/>
        <w:rPr>
          <w:sz w:val="24"/>
        </w:rPr>
      </w:pPr>
      <w:r>
        <w:rPr>
          <w:sz w:val="24"/>
        </w:rPr>
        <w:t>Erstellung einer Roadmap zur Prozessautomatisierung, basierend auf</w:t>
      </w:r>
      <w:r>
        <w:rPr>
          <w:spacing w:val="-15"/>
          <w:sz w:val="24"/>
        </w:rPr>
        <w:t xml:space="preserve"> </w:t>
      </w:r>
      <w:r>
        <w:rPr>
          <w:sz w:val="24"/>
        </w:rPr>
        <w:t>Workshops.</w:t>
      </w:r>
    </w:p>
    <w:p w14:paraId="1B36C2DB" w14:textId="77777777" w:rsidR="00AA56F9" w:rsidRDefault="00000000">
      <w:pPr>
        <w:pStyle w:val="Listenabsatz"/>
        <w:numPr>
          <w:ilvl w:val="0"/>
          <w:numId w:val="4"/>
        </w:numPr>
        <w:tabs>
          <w:tab w:val="left" w:pos="1546"/>
        </w:tabs>
        <w:ind w:right="1973"/>
        <w:rPr>
          <w:sz w:val="24"/>
        </w:rPr>
      </w:pPr>
      <w:r>
        <w:rPr>
          <w:sz w:val="24"/>
        </w:rPr>
        <w:t>Zieldefinition für Digitalisierung im Vertrieb, Kundenservice und Partnerintegration.</w:t>
      </w:r>
    </w:p>
    <w:p w14:paraId="1EDDFBAA" w14:textId="77777777" w:rsidR="00AA56F9" w:rsidRDefault="00000000">
      <w:pPr>
        <w:pStyle w:val="Listenabsatz"/>
        <w:numPr>
          <w:ilvl w:val="0"/>
          <w:numId w:val="4"/>
        </w:numPr>
        <w:tabs>
          <w:tab w:val="left" w:pos="1546"/>
        </w:tabs>
        <w:ind w:right="242"/>
        <w:rPr>
          <w:sz w:val="24"/>
        </w:rPr>
      </w:pPr>
      <w:r>
        <w:rPr>
          <w:sz w:val="24"/>
        </w:rPr>
        <w:t>Ressourcenallokation: Identifizierung der benötigten finanziellen und personellen Ressourcen für die</w:t>
      </w:r>
      <w:r>
        <w:rPr>
          <w:spacing w:val="-3"/>
          <w:sz w:val="24"/>
        </w:rPr>
        <w:t xml:space="preserve"> </w:t>
      </w:r>
      <w:r>
        <w:rPr>
          <w:sz w:val="24"/>
        </w:rPr>
        <w:t>Umsetzung.</w:t>
      </w:r>
    </w:p>
    <w:p w14:paraId="450C73C3" w14:textId="77777777" w:rsidR="00AA56F9" w:rsidRDefault="00AA56F9">
      <w:pPr>
        <w:pStyle w:val="Textkrper"/>
        <w:spacing w:before="11"/>
        <w:rPr>
          <w:sz w:val="23"/>
        </w:rPr>
      </w:pPr>
    </w:p>
    <w:p w14:paraId="09C1D2DD" w14:textId="77777777" w:rsidR="00AA56F9" w:rsidRDefault="00000000">
      <w:pPr>
        <w:pStyle w:val="Textkrper"/>
        <w:spacing w:before="1"/>
        <w:ind w:left="825"/>
      </w:pPr>
      <w:r>
        <w:t>Ergebnisse:</w:t>
      </w:r>
    </w:p>
    <w:p w14:paraId="6BC325A6" w14:textId="77777777" w:rsidR="00AA56F9" w:rsidRDefault="00000000">
      <w:pPr>
        <w:pStyle w:val="Listenabsatz"/>
        <w:numPr>
          <w:ilvl w:val="2"/>
          <w:numId w:val="5"/>
        </w:numPr>
        <w:tabs>
          <w:tab w:val="left" w:pos="1545"/>
          <w:tab w:val="left" w:pos="1546"/>
        </w:tabs>
        <w:ind w:right="284"/>
        <w:rPr>
          <w:rFonts w:ascii="Symbol" w:hAnsi="Symbol"/>
          <w:sz w:val="20"/>
        </w:rPr>
      </w:pPr>
      <w:r>
        <w:rPr>
          <w:sz w:val="24"/>
        </w:rPr>
        <w:t>Digitalisierungsstrategie-Dokument: Enthält die strategischen Ziele, den Fahrplan zur Prozessautomatisierung und die Verteilung der</w:t>
      </w:r>
      <w:r>
        <w:rPr>
          <w:spacing w:val="-10"/>
          <w:sz w:val="24"/>
        </w:rPr>
        <w:t xml:space="preserve"> </w:t>
      </w:r>
      <w:r>
        <w:rPr>
          <w:sz w:val="24"/>
        </w:rPr>
        <w:t>Verantwortlichkeiten.</w:t>
      </w:r>
    </w:p>
    <w:p w14:paraId="38884871" w14:textId="77777777" w:rsidR="00AA56F9" w:rsidRDefault="00000000">
      <w:pPr>
        <w:pStyle w:val="Listenabsatz"/>
        <w:numPr>
          <w:ilvl w:val="2"/>
          <w:numId w:val="5"/>
        </w:numPr>
        <w:tabs>
          <w:tab w:val="left" w:pos="1545"/>
          <w:tab w:val="left" w:pos="1546"/>
        </w:tabs>
        <w:spacing w:line="293" w:lineRule="exact"/>
        <w:ind w:hanging="361"/>
        <w:rPr>
          <w:rFonts w:ascii="Symbol" w:hAnsi="Symbol"/>
          <w:sz w:val="20"/>
        </w:rPr>
      </w:pPr>
      <w:r>
        <w:rPr>
          <w:sz w:val="24"/>
        </w:rPr>
        <w:t>Handlungsplan mit klar definierten Initiativen und</w:t>
      </w:r>
      <w:r>
        <w:rPr>
          <w:spacing w:val="-4"/>
          <w:sz w:val="24"/>
        </w:rPr>
        <w:t xml:space="preserve"> </w:t>
      </w:r>
      <w:r>
        <w:rPr>
          <w:sz w:val="24"/>
        </w:rPr>
        <w:t>Meilensteinen.</w:t>
      </w:r>
    </w:p>
    <w:p w14:paraId="5F4FE9B2" w14:textId="77777777" w:rsidR="00AA56F9" w:rsidRDefault="00000000">
      <w:pPr>
        <w:pStyle w:val="Listenabsatz"/>
        <w:numPr>
          <w:ilvl w:val="2"/>
          <w:numId w:val="5"/>
        </w:numPr>
        <w:tabs>
          <w:tab w:val="left" w:pos="1545"/>
          <w:tab w:val="left" w:pos="1546"/>
        </w:tabs>
        <w:ind w:hanging="361"/>
        <w:rPr>
          <w:rFonts w:ascii="Symbol" w:hAnsi="Symbol"/>
          <w:sz w:val="20"/>
        </w:rPr>
      </w:pPr>
      <w:r>
        <w:rPr>
          <w:sz w:val="24"/>
        </w:rPr>
        <w:t>Klare KPIs zur Messung des Erfolgs der digitalen</w:t>
      </w:r>
      <w:r>
        <w:rPr>
          <w:spacing w:val="-11"/>
          <w:sz w:val="24"/>
        </w:rPr>
        <w:t xml:space="preserve"> </w:t>
      </w:r>
      <w:r>
        <w:rPr>
          <w:sz w:val="24"/>
        </w:rPr>
        <w:t>Transformation.</w:t>
      </w:r>
    </w:p>
    <w:p w14:paraId="17C538EB" w14:textId="77777777" w:rsidR="00AA56F9" w:rsidRDefault="00AA56F9">
      <w:pPr>
        <w:rPr>
          <w:rFonts w:ascii="Symbol" w:hAnsi="Symbol"/>
          <w:sz w:val="20"/>
        </w:rPr>
        <w:sectPr w:rsidR="00AA56F9">
          <w:pgSz w:w="11910" w:h="16840"/>
          <w:pgMar w:top="1360" w:right="1020" w:bottom="1200" w:left="1160" w:header="495" w:footer="1017" w:gutter="0"/>
          <w:cols w:space="720"/>
        </w:sectPr>
      </w:pPr>
    </w:p>
    <w:p w14:paraId="04254E64" w14:textId="77777777" w:rsidR="00AA56F9" w:rsidRDefault="00000000">
      <w:pPr>
        <w:pStyle w:val="berschrift2"/>
        <w:numPr>
          <w:ilvl w:val="1"/>
          <w:numId w:val="5"/>
        </w:numPr>
        <w:tabs>
          <w:tab w:val="left" w:pos="1402"/>
        </w:tabs>
        <w:ind w:hanging="577"/>
      </w:pPr>
      <w:bookmarkStart w:id="5" w:name="_bookmark5"/>
      <w:bookmarkEnd w:id="5"/>
      <w:r>
        <w:lastRenderedPageBreak/>
        <w:t>Arbeitspaket 2: Digitale</w:t>
      </w:r>
      <w:r>
        <w:rPr>
          <w:spacing w:val="1"/>
        </w:rPr>
        <w:t xml:space="preserve"> </w:t>
      </w:r>
      <w:r>
        <w:t>Plattform</w:t>
      </w:r>
    </w:p>
    <w:p w14:paraId="263CFC97" w14:textId="77777777" w:rsidR="00AA56F9" w:rsidRDefault="00AA56F9">
      <w:pPr>
        <w:pStyle w:val="Textkrper"/>
        <w:spacing w:before="7"/>
        <w:rPr>
          <w:b/>
          <w:sz w:val="26"/>
        </w:rPr>
      </w:pPr>
    </w:p>
    <w:p w14:paraId="0CB2F16B" w14:textId="77777777" w:rsidR="00AA56F9" w:rsidRDefault="00000000">
      <w:pPr>
        <w:pStyle w:val="berschrift3"/>
        <w:numPr>
          <w:ilvl w:val="2"/>
          <w:numId w:val="3"/>
        </w:numPr>
        <w:tabs>
          <w:tab w:val="left" w:pos="1545"/>
          <w:tab w:val="left" w:pos="1546"/>
        </w:tabs>
        <w:ind w:hanging="721"/>
      </w:pPr>
      <w:bookmarkStart w:id="6" w:name="_bookmark6"/>
      <w:bookmarkEnd w:id="6"/>
      <w:r>
        <w:t>CEPA-Kunden</w:t>
      </w:r>
    </w:p>
    <w:p w14:paraId="47E45110" w14:textId="77777777" w:rsidR="00AA56F9" w:rsidRDefault="00AA56F9">
      <w:pPr>
        <w:pStyle w:val="Textkrper"/>
        <w:rPr>
          <w:b/>
          <w:sz w:val="23"/>
        </w:rPr>
      </w:pPr>
    </w:p>
    <w:p w14:paraId="1D06BFB0" w14:textId="77777777" w:rsidR="00AA56F9" w:rsidRDefault="00000000">
      <w:pPr>
        <w:pStyle w:val="Textkrper"/>
        <w:ind w:left="825"/>
      </w:pPr>
      <w:r>
        <w:t>Ziele:</w:t>
      </w:r>
    </w:p>
    <w:p w14:paraId="26F4737E" w14:textId="77777777" w:rsidR="00AA56F9" w:rsidRDefault="00000000">
      <w:pPr>
        <w:pStyle w:val="Listenabsatz"/>
        <w:numPr>
          <w:ilvl w:val="3"/>
          <w:numId w:val="3"/>
        </w:numPr>
        <w:tabs>
          <w:tab w:val="left" w:pos="1545"/>
          <w:tab w:val="left" w:pos="1546"/>
        </w:tabs>
        <w:ind w:right="1373"/>
        <w:rPr>
          <w:sz w:val="24"/>
        </w:rPr>
      </w:pPr>
      <w:r>
        <w:rPr>
          <w:sz w:val="24"/>
        </w:rPr>
        <w:t>Erarbeitung eines Konzeptes zum Aufbau einer digitalen Plattform zur Optimierung der</w:t>
      </w:r>
      <w:r>
        <w:rPr>
          <w:spacing w:val="-4"/>
          <w:sz w:val="24"/>
        </w:rPr>
        <w:t xml:space="preserve"> </w:t>
      </w:r>
      <w:r>
        <w:rPr>
          <w:sz w:val="24"/>
        </w:rPr>
        <w:t>Kundeninteraktionen.</w:t>
      </w:r>
    </w:p>
    <w:p w14:paraId="0AFF773A" w14:textId="77777777" w:rsidR="00AA56F9" w:rsidRDefault="00000000">
      <w:pPr>
        <w:pStyle w:val="Listenabsatz"/>
        <w:numPr>
          <w:ilvl w:val="3"/>
          <w:numId w:val="3"/>
        </w:numPr>
        <w:tabs>
          <w:tab w:val="left" w:pos="1545"/>
          <w:tab w:val="left" w:pos="1546"/>
        </w:tabs>
        <w:ind w:right="692"/>
        <w:rPr>
          <w:sz w:val="24"/>
        </w:rPr>
      </w:pPr>
      <w:r>
        <w:rPr>
          <w:sz w:val="24"/>
        </w:rPr>
        <w:t xml:space="preserve">Konzeptionierung der Workflows für Verbesserung der Datenerfassung und - </w:t>
      </w:r>
      <w:proofErr w:type="spellStart"/>
      <w:r>
        <w:rPr>
          <w:sz w:val="24"/>
        </w:rPr>
        <w:t>analyse</w:t>
      </w:r>
      <w:proofErr w:type="spellEnd"/>
    </w:p>
    <w:p w14:paraId="058DA65E" w14:textId="77777777" w:rsidR="00AA56F9" w:rsidRDefault="00000000">
      <w:pPr>
        <w:pStyle w:val="Listenabsatz"/>
        <w:numPr>
          <w:ilvl w:val="3"/>
          <w:numId w:val="3"/>
        </w:numPr>
        <w:tabs>
          <w:tab w:val="left" w:pos="1545"/>
          <w:tab w:val="left" w:pos="1546"/>
        </w:tabs>
        <w:ind w:right="339"/>
        <w:rPr>
          <w:sz w:val="24"/>
        </w:rPr>
      </w:pPr>
      <w:r>
        <w:rPr>
          <w:sz w:val="24"/>
        </w:rPr>
        <w:t>Erarbeitung eines Systems zur automatisierten Abwicklung von Produktanfragen und</w:t>
      </w:r>
      <w:r>
        <w:rPr>
          <w:spacing w:val="-1"/>
          <w:sz w:val="24"/>
        </w:rPr>
        <w:t xml:space="preserve"> </w:t>
      </w:r>
      <w:r>
        <w:rPr>
          <w:sz w:val="24"/>
        </w:rPr>
        <w:t>-konfigurationen.</w:t>
      </w:r>
    </w:p>
    <w:p w14:paraId="263423C4" w14:textId="77777777" w:rsidR="00AA56F9" w:rsidRDefault="00AA56F9">
      <w:pPr>
        <w:pStyle w:val="Textkrper"/>
        <w:spacing w:before="11"/>
        <w:rPr>
          <w:sz w:val="23"/>
        </w:rPr>
      </w:pPr>
    </w:p>
    <w:p w14:paraId="394CD1D9" w14:textId="77777777" w:rsidR="00AA56F9" w:rsidRDefault="00000000">
      <w:pPr>
        <w:pStyle w:val="Textkrper"/>
        <w:ind w:left="825"/>
      </w:pPr>
      <w:r>
        <w:t>Methoden:</w:t>
      </w:r>
    </w:p>
    <w:p w14:paraId="531B3BC9" w14:textId="77777777" w:rsidR="00AA56F9" w:rsidRDefault="00000000">
      <w:pPr>
        <w:pStyle w:val="Listenabsatz"/>
        <w:numPr>
          <w:ilvl w:val="3"/>
          <w:numId w:val="3"/>
        </w:numPr>
        <w:tabs>
          <w:tab w:val="left" w:pos="1545"/>
          <w:tab w:val="left" w:pos="1546"/>
        </w:tabs>
        <w:spacing w:line="242" w:lineRule="auto"/>
        <w:ind w:right="322"/>
        <w:rPr>
          <w:sz w:val="24"/>
        </w:rPr>
      </w:pPr>
      <w:r>
        <w:rPr>
          <w:sz w:val="24"/>
        </w:rPr>
        <w:t>Marktrecherche und Bewertung vorhandener Systeme und Implementierungsmöglichkeiten in bestehende Umgebung (Cloud</w:t>
      </w:r>
      <w:r>
        <w:rPr>
          <w:spacing w:val="-23"/>
          <w:sz w:val="24"/>
        </w:rPr>
        <w:t xml:space="preserve"> </w:t>
      </w:r>
      <w:r>
        <w:rPr>
          <w:sz w:val="24"/>
        </w:rPr>
        <w:t>Infrastruktur).</w:t>
      </w:r>
    </w:p>
    <w:p w14:paraId="56D17292" w14:textId="77777777" w:rsidR="00AA56F9" w:rsidRDefault="00000000">
      <w:pPr>
        <w:pStyle w:val="Listenabsatz"/>
        <w:numPr>
          <w:ilvl w:val="3"/>
          <w:numId w:val="3"/>
        </w:numPr>
        <w:tabs>
          <w:tab w:val="left" w:pos="1545"/>
          <w:tab w:val="left" w:pos="1546"/>
        </w:tabs>
        <w:spacing w:line="289" w:lineRule="exact"/>
        <w:ind w:hanging="361"/>
        <w:rPr>
          <w:sz w:val="24"/>
        </w:rPr>
      </w:pPr>
      <w:r>
        <w:rPr>
          <w:sz w:val="24"/>
        </w:rPr>
        <w:t>User-Centered Design zur Gestaltung einer nutzerfreundlichen</w:t>
      </w:r>
      <w:r>
        <w:rPr>
          <w:spacing w:val="-7"/>
          <w:sz w:val="24"/>
        </w:rPr>
        <w:t xml:space="preserve"> </w:t>
      </w:r>
      <w:r>
        <w:rPr>
          <w:sz w:val="24"/>
        </w:rPr>
        <w:t>Plattform.</w:t>
      </w:r>
    </w:p>
    <w:p w14:paraId="3C25421A" w14:textId="77777777" w:rsidR="00AA56F9" w:rsidRDefault="00000000">
      <w:pPr>
        <w:pStyle w:val="Listenabsatz"/>
        <w:numPr>
          <w:ilvl w:val="3"/>
          <w:numId w:val="3"/>
        </w:numPr>
        <w:tabs>
          <w:tab w:val="left" w:pos="1545"/>
          <w:tab w:val="left" w:pos="1546"/>
        </w:tabs>
        <w:ind w:hanging="361"/>
        <w:rPr>
          <w:sz w:val="24"/>
        </w:rPr>
      </w:pPr>
      <w:r>
        <w:rPr>
          <w:sz w:val="24"/>
        </w:rPr>
        <w:t>Prüfung</w:t>
      </w:r>
      <w:r>
        <w:rPr>
          <w:spacing w:val="-3"/>
          <w:sz w:val="24"/>
        </w:rPr>
        <w:t xml:space="preserve"> </w:t>
      </w:r>
      <w:r>
        <w:rPr>
          <w:sz w:val="24"/>
        </w:rPr>
        <w:t>Hardwareanforderungen/IT-Infrastruktur</w:t>
      </w:r>
    </w:p>
    <w:p w14:paraId="7C65AAF8" w14:textId="77777777" w:rsidR="00AA56F9" w:rsidRDefault="00000000">
      <w:pPr>
        <w:pStyle w:val="Listenabsatz"/>
        <w:numPr>
          <w:ilvl w:val="3"/>
          <w:numId w:val="3"/>
        </w:numPr>
        <w:tabs>
          <w:tab w:val="left" w:pos="1545"/>
          <w:tab w:val="left" w:pos="1546"/>
        </w:tabs>
        <w:ind w:hanging="361"/>
        <w:rPr>
          <w:sz w:val="24"/>
        </w:rPr>
      </w:pPr>
      <w:r>
        <w:rPr>
          <w:sz w:val="24"/>
        </w:rPr>
        <w:t>Risiko- und Cyber Security Management,</w:t>
      </w:r>
      <w:r>
        <w:rPr>
          <w:spacing w:val="-3"/>
          <w:sz w:val="24"/>
        </w:rPr>
        <w:t xml:space="preserve"> </w:t>
      </w:r>
      <w:r>
        <w:rPr>
          <w:sz w:val="24"/>
        </w:rPr>
        <w:t>Datenschutz</w:t>
      </w:r>
    </w:p>
    <w:p w14:paraId="635CEFE4" w14:textId="77777777" w:rsidR="00AA56F9" w:rsidRDefault="00000000">
      <w:pPr>
        <w:pStyle w:val="Listenabsatz"/>
        <w:numPr>
          <w:ilvl w:val="3"/>
          <w:numId w:val="3"/>
        </w:numPr>
        <w:tabs>
          <w:tab w:val="left" w:pos="1545"/>
          <w:tab w:val="left" w:pos="1546"/>
        </w:tabs>
        <w:ind w:hanging="361"/>
        <w:rPr>
          <w:sz w:val="24"/>
        </w:rPr>
      </w:pPr>
      <w:r>
        <w:rPr>
          <w:sz w:val="24"/>
        </w:rPr>
        <w:t>Datenanalyse zur Identifizierung relevanter Kundendaten und</w:t>
      </w:r>
      <w:r>
        <w:rPr>
          <w:spacing w:val="-14"/>
          <w:sz w:val="24"/>
        </w:rPr>
        <w:t xml:space="preserve"> </w:t>
      </w:r>
      <w:r>
        <w:rPr>
          <w:sz w:val="24"/>
        </w:rPr>
        <w:t>Nutzungsmuster.</w:t>
      </w:r>
    </w:p>
    <w:p w14:paraId="7F6BEB25" w14:textId="77777777" w:rsidR="00AA56F9" w:rsidRDefault="00000000">
      <w:pPr>
        <w:pStyle w:val="Listenabsatz"/>
        <w:numPr>
          <w:ilvl w:val="3"/>
          <w:numId w:val="3"/>
        </w:numPr>
        <w:tabs>
          <w:tab w:val="left" w:pos="1545"/>
          <w:tab w:val="left" w:pos="1546"/>
        </w:tabs>
        <w:ind w:hanging="361"/>
        <w:rPr>
          <w:sz w:val="24"/>
        </w:rPr>
      </w:pPr>
      <w:r>
        <w:rPr>
          <w:sz w:val="24"/>
        </w:rPr>
        <w:t>Workshops zur Definition von Workflows aus Kunden sowie Towern3000</w:t>
      </w:r>
      <w:r>
        <w:rPr>
          <w:spacing w:val="-17"/>
          <w:sz w:val="24"/>
        </w:rPr>
        <w:t xml:space="preserve"> </w:t>
      </w:r>
      <w:r>
        <w:rPr>
          <w:sz w:val="24"/>
        </w:rPr>
        <w:t>Sicht</w:t>
      </w:r>
    </w:p>
    <w:p w14:paraId="6A28EB2A" w14:textId="77777777" w:rsidR="00AA56F9" w:rsidRDefault="00000000">
      <w:pPr>
        <w:pStyle w:val="Listenabsatz"/>
        <w:numPr>
          <w:ilvl w:val="3"/>
          <w:numId w:val="3"/>
        </w:numPr>
        <w:tabs>
          <w:tab w:val="left" w:pos="1545"/>
          <w:tab w:val="left" w:pos="1546"/>
        </w:tabs>
        <w:ind w:hanging="361"/>
        <w:rPr>
          <w:sz w:val="24"/>
        </w:rPr>
      </w:pPr>
      <w:r>
        <w:rPr>
          <w:sz w:val="24"/>
        </w:rPr>
        <w:t>Implementierung von FAQs und KI-gestützte</w:t>
      </w:r>
      <w:r>
        <w:rPr>
          <w:spacing w:val="-4"/>
          <w:sz w:val="24"/>
        </w:rPr>
        <w:t xml:space="preserve"> </w:t>
      </w:r>
      <w:r>
        <w:rPr>
          <w:sz w:val="24"/>
        </w:rPr>
        <w:t>Chatbot</w:t>
      </w:r>
    </w:p>
    <w:p w14:paraId="3ED2ACDC" w14:textId="77777777" w:rsidR="00AA56F9" w:rsidRDefault="00000000">
      <w:pPr>
        <w:pStyle w:val="Listenabsatz"/>
        <w:numPr>
          <w:ilvl w:val="3"/>
          <w:numId w:val="3"/>
        </w:numPr>
        <w:tabs>
          <w:tab w:val="left" w:pos="1545"/>
          <w:tab w:val="left" w:pos="1546"/>
        </w:tabs>
        <w:ind w:right="1690"/>
        <w:rPr>
          <w:sz w:val="24"/>
        </w:rPr>
      </w:pPr>
      <w:r>
        <w:rPr>
          <w:sz w:val="24"/>
        </w:rPr>
        <w:t>Prototyping und Usability-Tests zur Sicherstellung einer effizienten Plattformnutzung.</w:t>
      </w:r>
    </w:p>
    <w:p w14:paraId="333E3E67" w14:textId="77777777" w:rsidR="00AA56F9" w:rsidRDefault="00000000">
      <w:pPr>
        <w:pStyle w:val="Listenabsatz"/>
        <w:numPr>
          <w:ilvl w:val="3"/>
          <w:numId w:val="3"/>
        </w:numPr>
        <w:tabs>
          <w:tab w:val="left" w:pos="1545"/>
          <w:tab w:val="left" w:pos="1546"/>
        </w:tabs>
        <w:ind w:hanging="361"/>
        <w:rPr>
          <w:sz w:val="24"/>
        </w:rPr>
      </w:pPr>
      <w:r>
        <w:rPr>
          <w:sz w:val="24"/>
        </w:rPr>
        <w:t>Feedbackschleifen mit ausgewählten</w:t>
      </w:r>
      <w:r>
        <w:rPr>
          <w:spacing w:val="-1"/>
          <w:sz w:val="24"/>
        </w:rPr>
        <w:t xml:space="preserve"> </w:t>
      </w:r>
      <w:r>
        <w:rPr>
          <w:sz w:val="24"/>
        </w:rPr>
        <w:t>CEPA-Demokunden</w:t>
      </w:r>
    </w:p>
    <w:p w14:paraId="75ECBE05" w14:textId="77777777" w:rsidR="00AA56F9" w:rsidRDefault="00000000">
      <w:pPr>
        <w:pStyle w:val="Listenabsatz"/>
        <w:numPr>
          <w:ilvl w:val="3"/>
          <w:numId w:val="3"/>
        </w:numPr>
        <w:tabs>
          <w:tab w:val="left" w:pos="1545"/>
          <w:tab w:val="left" w:pos="1546"/>
        </w:tabs>
        <w:ind w:right="1566"/>
        <w:rPr>
          <w:sz w:val="24"/>
        </w:rPr>
      </w:pPr>
      <w:r>
        <w:rPr>
          <w:sz w:val="24"/>
        </w:rPr>
        <w:t>Integration bestehender Softwarelösungen (z.B. CRM, Chatbots) zur Unterstützung der</w:t>
      </w:r>
      <w:r>
        <w:rPr>
          <w:spacing w:val="-4"/>
          <w:sz w:val="24"/>
        </w:rPr>
        <w:t xml:space="preserve"> </w:t>
      </w:r>
      <w:r>
        <w:rPr>
          <w:sz w:val="24"/>
        </w:rPr>
        <w:t>Kunden.</w:t>
      </w:r>
    </w:p>
    <w:p w14:paraId="1642C665" w14:textId="77777777" w:rsidR="00AA56F9" w:rsidRDefault="00AA56F9">
      <w:pPr>
        <w:pStyle w:val="Textkrper"/>
        <w:spacing w:before="11"/>
        <w:rPr>
          <w:sz w:val="23"/>
        </w:rPr>
      </w:pPr>
    </w:p>
    <w:p w14:paraId="1AC1DED8" w14:textId="77777777" w:rsidR="00AA56F9" w:rsidRDefault="00000000">
      <w:pPr>
        <w:pStyle w:val="Textkrper"/>
        <w:ind w:left="825"/>
      </w:pPr>
      <w:r>
        <w:t>Tasks:</w:t>
      </w:r>
    </w:p>
    <w:p w14:paraId="1A8EC941" w14:textId="77777777" w:rsidR="00AA56F9" w:rsidRDefault="00000000">
      <w:pPr>
        <w:pStyle w:val="Listenabsatz"/>
        <w:numPr>
          <w:ilvl w:val="0"/>
          <w:numId w:val="2"/>
        </w:numPr>
        <w:tabs>
          <w:tab w:val="left" w:pos="1546"/>
        </w:tabs>
        <w:spacing w:line="242" w:lineRule="auto"/>
        <w:ind w:right="398"/>
        <w:rPr>
          <w:sz w:val="24"/>
        </w:rPr>
      </w:pPr>
      <w:r>
        <w:rPr>
          <w:sz w:val="24"/>
        </w:rPr>
        <w:t>Durchführung von User-Research (z.B. Interviews, Umfragen) zur Identifizierung von Kundenbedürfnissen.</w:t>
      </w:r>
    </w:p>
    <w:p w14:paraId="72CB92B5" w14:textId="77777777" w:rsidR="00AA56F9" w:rsidRDefault="00000000">
      <w:pPr>
        <w:pStyle w:val="Listenabsatz"/>
        <w:numPr>
          <w:ilvl w:val="0"/>
          <w:numId w:val="2"/>
        </w:numPr>
        <w:tabs>
          <w:tab w:val="left" w:pos="1546"/>
        </w:tabs>
        <w:spacing w:line="289" w:lineRule="exact"/>
        <w:ind w:hanging="361"/>
        <w:rPr>
          <w:sz w:val="24"/>
        </w:rPr>
      </w:pPr>
      <w:r>
        <w:rPr>
          <w:sz w:val="24"/>
        </w:rPr>
        <w:t>Workshops zur Konzeptionierung der Workflows mit</w:t>
      </w:r>
      <w:r>
        <w:rPr>
          <w:spacing w:val="-9"/>
          <w:sz w:val="24"/>
        </w:rPr>
        <w:t xml:space="preserve"> </w:t>
      </w:r>
      <w:r>
        <w:rPr>
          <w:sz w:val="24"/>
        </w:rPr>
        <w:t>Entwicklungsteam</w:t>
      </w:r>
    </w:p>
    <w:p w14:paraId="06C830A1" w14:textId="77777777" w:rsidR="00AA56F9" w:rsidRDefault="00000000">
      <w:pPr>
        <w:pStyle w:val="Listenabsatz"/>
        <w:numPr>
          <w:ilvl w:val="0"/>
          <w:numId w:val="2"/>
        </w:numPr>
        <w:tabs>
          <w:tab w:val="left" w:pos="1546"/>
        </w:tabs>
        <w:ind w:hanging="361"/>
        <w:rPr>
          <w:sz w:val="24"/>
        </w:rPr>
      </w:pPr>
      <w:r>
        <w:rPr>
          <w:sz w:val="24"/>
        </w:rPr>
        <w:t>Entwicklung eines Prototyps der Eingabemaske für</w:t>
      </w:r>
      <w:r>
        <w:rPr>
          <w:spacing w:val="-4"/>
          <w:sz w:val="24"/>
        </w:rPr>
        <w:t xml:space="preserve"> </w:t>
      </w:r>
      <w:r>
        <w:rPr>
          <w:sz w:val="24"/>
        </w:rPr>
        <w:t>Projektanfragen.</w:t>
      </w:r>
    </w:p>
    <w:p w14:paraId="48FE422A" w14:textId="77777777" w:rsidR="00AA56F9" w:rsidRDefault="00000000">
      <w:pPr>
        <w:pStyle w:val="Listenabsatz"/>
        <w:numPr>
          <w:ilvl w:val="0"/>
          <w:numId w:val="2"/>
        </w:numPr>
        <w:tabs>
          <w:tab w:val="left" w:pos="1546"/>
        </w:tabs>
        <w:ind w:right="1008"/>
        <w:rPr>
          <w:sz w:val="24"/>
        </w:rPr>
      </w:pPr>
      <w:r>
        <w:rPr>
          <w:sz w:val="24"/>
        </w:rPr>
        <w:t>Datenanalyse und Matching: Erarbeitung einer Methode, das bestehende Kundendaten mit neuen Anfragen</w:t>
      </w:r>
      <w:r>
        <w:rPr>
          <w:spacing w:val="-3"/>
          <w:sz w:val="24"/>
        </w:rPr>
        <w:t xml:space="preserve"> </w:t>
      </w:r>
      <w:r>
        <w:rPr>
          <w:sz w:val="24"/>
        </w:rPr>
        <w:t>verknüpft.</w:t>
      </w:r>
    </w:p>
    <w:p w14:paraId="5D3D2F81" w14:textId="77777777" w:rsidR="00AA56F9" w:rsidRDefault="00000000">
      <w:pPr>
        <w:pStyle w:val="Listenabsatz"/>
        <w:numPr>
          <w:ilvl w:val="0"/>
          <w:numId w:val="2"/>
        </w:numPr>
        <w:tabs>
          <w:tab w:val="left" w:pos="1546"/>
        </w:tabs>
        <w:ind w:right="337"/>
        <w:rPr>
          <w:sz w:val="24"/>
        </w:rPr>
      </w:pPr>
      <w:r>
        <w:rPr>
          <w:sz w:val="24"/>
        </w:rPr>
        <w:t>Potentialanalyse und Implementierung eines Chatbots zur Unterstützung von Standardfragen und Automatisierung der Anfragen, sowie Unterstützung bei der Projekteingabe</w:t>
      </w:r>
    </w:p>
    <w:p w14:paraId="0F54576F" w14:textId="77777777" w:rsidR="00AA56F9" w:rsidRDefault="00000000">
      <w:pPr>
        <w:pStyle w:val="Listenabsatz"/>
        <w:numPr>
          <w:ilvl w:val="0"/>
          <w:numId w:val="2"/>
        </w:numPr>
        <w:tabs>
          <w:tab w:val="left" w:pos="1546"/>
        </w:tabs>
        <w:ind w:right="177"/>
        <w:rPr>
          <w:sz w:val="24"/>
        </w:rPr>
      </w:pPr>
      <w:r>
        <w:rPr>
          <w:sz w:val="24"/>
        </w:rPr>
        <w:t>Systemtests und Usability-Tests, um die Benutzerfreundlichkeit und Funktionalität der Plattform</w:t>
      </w:r>
      <w:r>
        <w:rPr>
          <w:spacing w:val="-1"/>
          <w:sz w:val="24"/>
        </w:rPr>
        <w:t xml:space="preserve"> </w:t>
      </w:r>
      <w:r>
        <w:rPr>
          <w:sz w:val="24"/>
        </w:rPr>
        <w:t>sicherzustellen.</w:t>
      </w:r>
    </w:p>
    <w:p w14:paraId="31AB028F" w14:textId="77777777" w:rsidR="00AA56F9" w:rsidRDefault="00AA56F9">
      <w:pPr>
        <w:pStyle w:val="Textkrper"/>
        <w:spacing w:before="11"/>
        <w:rPr>
          <w:sz w:val="23"/>
        </w:rPr>
      </w:pPr>
    </w:p>
    <w:p w14:paraId="088DFB7F" w14:textId="77777777" w:rsidR="00AA56F9" w:rsidRDefault="00000000">
      <w:pPr>
        <w:pStyle w:val="Textkrper"/>
        <w:ind w:left="825"/>
      </w:pPr>
      <w:r>
        <w:t>Ergebnisse:</w:t>
      </w:r>
    </w:p>
    <w:p w14:paraId="49F5FEEB" w14:textId="77777777" w:rsidR="00AA56F9" w:rsidRDefault="00000000">
      <w:pPr>
        <w:pStyle w:val="Listenabsatz"/>
        <w:numPr>
          <w:ilvl w:val="3"/>
          <w:numId w:val="3"/>
        </w:numPr>
        <w:tabs>
          <w:tab w:val="left" w:pos="1545"/>
          <w:tab w:val="left" w:pos="1546"/>
        </w:tabs>
        <w:ind w:right="325"/>
        <w:rPr>
          <w:sz w:val="24"/>
        </w:rPr>
      </w:pPr>
      <w:r>
        <w:rPr>
          <w:sz w:val="24"/>
        </w:rPr>
        <w:t>Konzeptionelle digitale Plattform als Prototyp für die Kunden inkl. Eingabemaske und automatisierter</w:t>
      </w:r>
      <w:r>
        <w:rPr>
          <w:spacing w:val="-3"/>
          <w:sz w:val="24"/>
        </w:rPr>
        <w:t xml:space="preserve"> </w:t>
      </w:r>
      <w:r>
        <w:rPr>
          <w:sz w:val="24"/>
        </w:rPr>
        <w:t>Prozesse.</w:t>
      </w:r>
    </w:p>
    <w:p w14:paraId="7D4157A8" w14:textId="77777777" w:rsidR="00AA56F9" w:rsidRDefault="00000000">
      <w:pPr>
        <w:pStyle w:val="Listenabsatz"/>
        <w:numPr>
          <w:ilvl w:val="3"/>
          <w:numId w:val="3"/>
        </w:numPr>
        <w:tabs>
          <w:tab w:val="left" w:pos="1545"/>
          <w:tab w:val="left" w:pos="1546"/>
        </w:tabs>
        <w:spacing w:before="2"/>
        <w:ind w:right="225"/>
        <w:rPr>
          <w:sz w:val="24"/>
        </w:rPr>
      </w:pPr>
      <w:r>
        <w:rPr>
          <w:sz w:val="24"/>
        </w:rPr>
        <w:t>Anforderungskatalog an Chatbot-Lösung zur Unterstützung bei der Beantwortung von häufigen Fragen.</w:t>
      </w:r>
    </w:p>
    <w:p w14:paraId="4ECCC383" w14:textId="77777777" w:rsidR="00AA56F9" w:rsidRDefault="00AA56F9">
      <w:pPr>
        <w:rPr>
          <w:sz w:val="24"/>
        </w:rPr>
        <w:sectPr w:rsidR="00AA56F9">
          <w:pgSz w:w="11910" w:h="16840"/>
          <w:pgMar w:top="1360" w:right="1020" w:bottom="1200" w:left="1160" w:header="495" w:footer="1017" w:gutter="0"/>
          <w:cols w:space="720"/>
        </w:sectPr>
      </w:pPr>
    </w:p>
    <w:p w14:paraId="20755F9E" w14:textId="77777777" w:rsidR="00AA56F9" w:rsidRDefault="00000000">
      <w:pPr>
        <w:pStyle w:val="berschrift3"/>
        <w:numPr>
          <w:ilvl w:val="2"/>
          <w:numId w:val="3"/>
        </w:numPr>
        <w:tabs>
          <w:tab w:val="left" w:pos="1545"/>
          <w:tab w:val="left" w:pos="1546"/>
        </w:tabs>
        <w:spacing w:before="41"/>
        <w:ind w:hanging="721"/>
      </w:pPr>
      <w:bookmarkStart w:id="7" w:name="_bookmark7"/>
      <w:bookmarkEnd w:id="7"/>
      <w:r>
        <w:lastRenderedPageBreak/>
        <w:t>Partner</w:t>
      </w:r>
    </w:p>
    <w:p w14:paraId="51E200DF" w14:textId="77777777" w:rsidR="00AA56F9" w:rsidRDefault="00AA56F9">
      <w:pPr>
        <w:pStyle w:val="Textkrper"/>
        <w:rPr>
          <w:b/>
          <w:sz w:val="23"/>
        </w:rPr>
      </w:pPr>
    </w:p>
    <w:p w14:paraId="664847FF" w14:textId="77777777" w:rsidR="00AA56F9" w:rsidRDefault="00000000">
      <w:pPr>
        <w:pStyle w:val="Textkrper"/>
        <w:ind w:left="825"/>
      </w:pPr>
      <w:r>
        <w:t>Ziele:</w:t>
      </w:r>
    </w:p>
    <w:p w14:paraId="7DFEEB6F" w14:textId="77777777" w:rsidR="00AA56F9" w:rsidRDefault="00000000">
      <w:pPr>
        <w:pStyle w:val="Listenabsatz"/>
        <w:numPr>
          <w:ilvl w:val="3"/>
          <w:numId w:val="3"/>
        </w:numPr>
        <w:tabs>
          <w:tab w:val="left" w:pos="1545"/>
          <w:tab w:val="left" w:pos="1546"/>
        </w:tabs>
        <w:ind w:right="668"/>
        <w:rPr>
          <w:sz w:val="24"/>
        </w:rPr>
      </w:pPr>
      <w:r>
        <w:rPr>
          <w:sz w:val="24"/>
        </w:rPr>
        <w:t>Optimierung der Zusammenarbeit/Workflows mit Partner durch eine digitale Plattform, die Prozesse transparenter und effizienter</w:t>
      </w:r>
      <w:r>
        <w:rPr>
          <w:spacing w:val="-5"/>
          <w:sz w:val="24"/>
        </w:rPr>
        <w:t xml:space="preserve"> </w:t>
      </w:r>
      <w:r>
        <w:rPr>
          <w:sz w:val="24"/>
        </w:rPr>
        <w:t>gestaltet.</w:t>
      </w:r>
    </w:p>
    <w:p w14:paraId="379AED72" w14:textId="77777777" w:rsidR="00AA56F9" w:rsidRDefault="00000000">
      <w:pPr>
        <w:pStyle w:val="Listenabsatz"/>
        <w:numPr>
          <w:ilvl w:val="3"/>
          <w:numId w:val="3"/>
        </w:numPr>
        <w:tabs>
          <w:tab w:val="left" w:pos="1545"/>
          <w:tab w:val="left" w:pos="1546"/>
        </w:tabs>
        <w:ind w:right="1217"/>
        <w:rPr>
          <w:sz w:val="24"/>
        </w:rPr>
      </w:pPr>
      <w:r>
        <w:rPr>
          <w:sz w:val="24"/>
        </w:rPr>
        <w:t>Entwicklung eines Berechtigungskonzepts, um den Zugang zu wichtigen Informationen zu steuern.</w:t>
      </w:r>
    </w:p>
    <w:p w14:paraId="4D940C73" w14:textId="77777777" w:rsidR="00AA56F9" w:rsidRDefault="00000000">
      <w:pPr>
        <w:pStyle w:val="Listenabsatz"/>
        <w:numPr>
          <w:ilvl w:val="3"/>
          <w:numId w:val="3"/>
        </w:numPr>
        <w:tabs>
          <w:tab w:val="left" w:pos="1545"/>
          <w:tab w:val="left" w:pos="1546"/>
        </w:tabs>
        <w:spacing w:line="242" w:lineRule="auto"/>
        <w:ind w:right="408"/>
        <w:rPr>
          <w:sz w:val="24"/>
        </w:rPr>
      </w:pPr>
      <w:r>
        <w:rPr>
          <w:sz w:val="24"/>
        </w:rPr>
        <w:t>Methodenentwicklung zur Standardisierung von Prozessen und Arbeitsabläufen für alle</w:t>
      </w:r>
      <w:r>
        <w:rPr>
          <w:spacing w:val="-3"/>
          <w:sz w:val="24"/>
        </w:rPr>
        <w:t xml:space="preserve"> </w:t>
      </w:r>
      <w:r>
        <w:rPr>
          <w:sz w:val="24"/>
        </w:rPr>
        <w:t>Partner.</w:t>
      </w:r>
    </w:p>
    <w:p w14:paraId="43AE700B" w14:textId="77777777" w:rsidR="00AA56F9" w:rsidRDefault="00AA56F9">
      <w:pPr>
        <w:pStyle w:val="Textkrper"/>
        <w:spacing w:before="9"/>
        <w:rPr>
          <w:sz w:val="26"/>
        </w:rPr>
      </w:pPr>
    </w:p>
    <w:p w14:paraId="160D2ECA" w14:textId="77777777" w:rsidR="00AA56F9" w:rsidRDefault="00000000">
      <w:pPr>
        <w:pStyle w:val="Textkrper"/>
        <w:ind w:left="825"/>
      </w:pPr>
      <w:r>
        <w:t>Methoden:</w:t>
      </w:r>
    </w:p>
    <w:p w14:paraId="12C8B83A" w14:textId="77777777" w:rsidR="00AA56F9" w:rsidRDefault="00000000">
      <w:pPr>
        <w:pStyle w:val="Listenabsatz"/>
        <w:numPr>
          <w:ilvl w:val="3"/>
          <w:numId w:val="3"/>
        </w:numPr>
        <w:tabs>
          <w:tab w:val="left" w:pos="1545"/>
          <w:tab w:val="left" w:pos="1546"/>
        </w:tabs>
        <w:spacing w:before="1"/>
        <w:ind w:hanging="361"/>
        <w:rPr>
          <w:sz w:val="24"/>
        </w:rPr>
      </w:pPr>
      <w:r>
        <w:rPr>
          <w:sz w:val="24"/>
        </w:rPr>
        <w:t>Prozessanalyse der bestehenden Abläufe mit</w:t>
      </w:r>
      <w:r>
        <w:rPr>
          <w:spacing w:val="-1"/>
          <w:sz w:val="24"/>
        </w:rPr>
        <w:t xml:space="preserve"> </w:t>
      </w:r>
      <w:r>
        <w:rPr>
          <w:sz w:val="24"/>
        </w:rPr>
        <w:t>Partner</w:t>
      </w:r>
    </w:p>
    <w:p w14:paraId="39504F6E" w14:textId="77777777" w:rsidR="00AA56F9" w:rsidRDefault="00000000">
      <w:pPr>
        <w:pStyle w:val="Listenabsatz"/>
        <w:numPr>
          <w:ilvl w:val="3"/>
          <w:numId w:val="3"/>
        </w:numPr>
        <w:tabs>
          <w:tab w:val="left" w:pos="1545"/>
          <w:tab w:val="left" w:pos="1546"/>
        </w:tabs>
        <w:spacing w:before="2"/>
        <w:ind w:hanging="361"/>
        <w:rPr>
          <w:sz w:val="24"/>
        </w:rPr>
      </w:pPr>
      <w:r>
        <w:rPr>
          <w:sz w:val="24"/>
        </w:rPr>
        <w:t>Entwicklung eines Berechtigungssystems zur Kontrolle von</w:t>
      </w:r>
      <w:r>
        <w:rPr>
          <w:spacing w:val="-11"/>
          <w:sz w:val="24"/>
        </w:rPr>
        <w:t xml:space="preserve"> </w:t>
      </w:r>
      <w:r>
        <w:rPr>
          <w:sz w:val="24"/>
        </w:rPr>
        <w:t>Datenzugriffen.</w:t>
      </w:r>
    </w:p>
    <w:p w14:paraId="5903F7F1" w14:textId="77777777" w:rsidR="00AA56F9" w:rsidRDefault="00000000">
      <w:pPr>
        <w:pStyle w:val="Listenabsatz"/>
        <w:numPr>
          <w:ilvl w:val="3"/>
          <w:numId w:val="3"/>
        </w:numPr>
        <w:tabs>
          <w:tab w:val="left" w:pos="1545"/>
          <w:tab w:val="left" w:pos="1546"/>
        </w:tabs>
        <w:ind w:hanging="361"/>
        <w:rPr>
          <w:sz w:val="24"/>
        </w:rPr>
      </w:pPr>
      <w:r>
        <w:rPr>
          <w:sz w:val="24"/>
        </w:rPr>
        <w:t>Integration von Schnittstellen zu den Tools und Systemen der</w:t>
      </w:r>
      <w:r>
        <w:rPr>
          <w:spacing w:val="-10"/>
          <w:sz w:val="24"/>
        </w:rPr>
        <w:t xml:space="preserve"> </w:t>
      </w:r>
      <w:r>
        <w:rPr>
          <w:sz w:val="24"/>
        </w:rPr>
        <w:t>Partner</w:t>
      </w:r>
    </w:p>
    <w:p w14:paraId="084BAF3F" w14:textId="77777777" w:rsidR="00AA56F9" w:rsidRDefault="00000000">
      <w:pPr>
        <w:pStyle w:val="Listenabsatz"/>
        <w:numPr>
          <w:ilvl w:val="3"/>
          <w:numId w:val="3"/>
        </w:numPr>
        <w:tabs>
          <w:tab w:val="left" w:pos="1545"/>
          <w:tab w:val="left" w:pos="1546"/>
        </w:tabs>
        <w:ind w:hanging="361"/>
        <w:rPr>
          <w:sz w:val="24"/>
        </w:rPr>
      </w:pPr>
      <w:r>
        <w:rPr>
          <w:sz w:val="24"/>
        </w:rPr>
        <w:t>Risiko- und Cyber Security Management,</w:t>
      </w:r>
      <w:r>
        <w:rPr>
          <w:spacing w:val="-1"/>
          <w:sz w:val="24"/>
        </w:rPr>
        <w:t xml:space="preserve"> </w:t>
      </w:r>
      <w:r>
        <w:rPr>
          <w:sz w:val="24"/>
        </w:rPr>
        <w:t>Datenschutz</w:t>
      </w:r>
    </w:p>
    <w:p w14:paraId="5A8EBD6E" w14:textId="77777777" w:rsidR="00AA56F9" w:rsidRDefault="00000000">
      <w:pPr>
        <w:pStyle w:val="Listenabsatz"/>
        <w:numPr>
          <w:ilvl w:val="3"/>
          <w:numId w:val="3"/>
        </w:numPr>
        <w:tabs>
          <w:tab w:val="left" w:pos="1545"/>
          <w:tab w:val="left" w:pos="1546"/>
        </w:tabs>
        <w:ind w:hanging="361"/>
        <w:rPr>
          <w:sz w:val="24"/>
        </w:rPr>
      </w:pPr>
      <w:r>
        <w:rPr>
          <w:sz w:val="24"/>
        </w:rPr>
        <w:t>Workshops mit Partner zur Festlegung von Workflows und</w:t>
      </w:r>
      <w:r>
        <w:rPr>
          <w:spacing w:val="-13"/>
          <w:sz w:val="24"/>
        </w:rPr>
        <w:t xml:space="preserve"> </w:t>
      </w:r>
      <w:r>
        <w:rPr>
          <w:sz w:val="24"/>
        </w:rPr>
        <w:t>Anforderungen.</w:t>
      </w:r>
    </w:p>
    <w:p w14:paraId="310611FC" w14:textId="77777777" w:rsidR="00AA56F9" w:rsidRDefault="00AA56F9">
      <w:pPr>
        <w:pStyle w:val="Textkrper"/>
        <w:spacing w:before="11"/>
        <w:rPr>
          <w:sz w:val="23"/>
        </w:rPr>
      </w:pPr>
    </w:p>
    <w:p w14:paraId="50ECAF09" w14:textId="77777777" w:rsidR="00AA56F9" w:rsidRDefault="00000000">
      <w:pPr>
        <w:pStyle w:val="Textkrper"/>
        <w:ind w:left="825"/>
      </w:pPr>
      <w:r>
        <w:t>Tasks:</w:t>
      </w:r>
    </w:p>
    <w:p w14:paraId="2303D8D8" w14:textId="77777777" w:rsidR="00AA56F9" w:rsidRDefault="00000000">
      <w:pPr>
        <w:pStyle w:val="Listenabsatz"/>
        <w:numPr>
          <w:ilvl w:val="0"/>
          <w:numId w:val="1"/>
        </w:numPr>
        <w:tabs>
          <w:tab w:val="left" w:pos="1546"/>
        </w:tabs>
        <w:ind w:right="303"/>
        <w:rPr>
          <w:sz w:val="24"/>
        </w:rPr>
      </w:pPr>
      <w:r>
        <w:rPr>
          <w:sz w:val="24"/>
        </w:rPr>
        <w:t>Analyse der aktuellen Workflows; Identifikation von Engpässen und Potenzial zur Digitalisierung.</w:t>
      </w:r>
    </w:p>
    <w:p w14:paraId="65A29183" w14:textId="77777777" w:rsidR="00AA56F9" w:rsidRDefault="00000000">
      <w:pPr>
        <w:pStyle w:val="Listenabsatz"/>
        <w:numPr>
          <w:ilvl w:val="0"/>
          <w:numId w:val="1"/>
        </w:numPr>
        <w:tabs>
          <w:tab w:val="left" w:pos="1546"/>
        </w:tabs>
        <w:ind w:right="408"/>
        <w:rPr>
          <w:sz w:val="24"/>
        </w:rPr>
      </w:pPr>
      <w:r>
        <w:rPr>
          <w:sz w:val="24"/>
        </w:rPr>
        <w:t>Erarbeitung eines Berechtigung Konzepts: Definition, wer auf welche Daten und Informationen zugreifen</w:t>
      </w:r>
      <w:r>
        <w:rPr>
          <w:spacing w:val="-4"/>
          <w:sz w:val="24"/>
        </w:rPr>
        <w:t xml:space="preserve"> </w:t>
      </w:r>
      <w:r>
        <w:rPr>
          <w:sz w:val="24"/>
        </w:rPr>
        <w:t>darf.</w:t>
      </w:r>
    </w:p>
    <w:p w14:paraId="28B52D87" w14:textId="77777777" w:rsidR="00AA56F9" w:rsidRDefault="00000000">
      <w:pPr>
        <w:pStyle w:val="Listenabsatz"/>
        <w:numPr>
          <w:ilvl w:val="0"/>
          <w:numId w:val="1"/>
        </w:numPr>
        <w:tabs>
          <w:tab w:val="left" w:pos="1546"/>
        </w:tabs>
        <w:ind w:right="406"/>
        <w:rPr>
          <w:sz w:val="24"/>
        </w:rPr>
      </w:pPr>
      <w:r>
        <w:rPr>
          <w:sz w:val="24"/>
        </w:rPr>
        <w:t>Entwicklung von digitalen Workflows: Automatisierung der Auftragsabwicklung, Statusverfolgung und Kommunikation zwischen Partner.</w:t>
      </w:r>
    </w:p>
    <w:p w14:paraId="49A04CD7" w14:textId="77777777" w:rsidR="00AA56F9" w:rsidRDefault="00000000">
      <w:pPr>
        <w:pStyle w:val="Listenabsatz"/>
        <w:numPr>
          <w:ilvl w:val="0"/>
          <w:numId w:val="1"/>
        </w:numPr>
        <w:tabs>
          <w:tab w:val="left" w:pos="1546"/>
        </w:tabs>
        <w:ind w:right="263"/>
        <w:rPr>
          <w:sz w:val="24"/>
        </w:rPr>
      </w:pPr>
      <w:r>
        <w:rPr>
          <w:sz w:val="24"/>
        </w:rPr>
        <w:t>Erarbeitung von digitalen Schulungskonzepten: Definition und Bewertung von digitalen Schulungsprogramms für Partner (inkl. App-basiertem Training oder VR- Lösungen).</w:t>
      </w:r>
    </w:p>
    <w:p w14:paraId="25B0A1CF" w14:textId="77777777" w:rsidR="00AA56F9" w:rsidRDefault="00000000">
      <w:pPr>
        <w:pStyle w:val="Listenabsatz"/>
        <w:numPr>
          <w:ilvl w:val="0"/>
          <w:numId w:val="1"/>
        </w:numPr>
        <w:tabs>
          <w:tab w:val="left" w:pos="1546"/>
        </w:tabs>
        <w:spacing w:before="1"/>
        <w:ind w:right="1547"/>
        <w:rPr>
          <w:sz w:val="24"/>
        </w:rPr>
      </w:pPr>
      <w:r>
        <w:rPr>
          <w:sz w:val="24"/>
        </w:rPr>
        <w:t>Konzeptionelle technische Integration: Anbindung von bestehenden Softwarelösungen und Schnittstellen.</w:t>
      </w:r>
    </w:p>
    <w:p w14:paraId="043C438A" w14:textId="77777777" w:rsidR="00AA56F9" w:rsidRDefault="00AA56F9">
      <w:pPr>
        <w:pStyle w:val="Textkrper"/>
      </w:pPr>
    </w:p>
    <w:p w14:paraId="16F7C799" w14:textId="77777777" w:rsidR="00AA56F9" w:rsidRDefault="00000000">
      <w:pPr>
        <w:pStyle w:val="Textkrper"/>
        <w:ind w:left="825"/>
      </w:pPr>
      <w:r>
        <w:t>Ergebnisse:</w:t>
      </w:r>
    </w:p>
    <w:p w14:paraId="3AB0F07B" w14:textId="77777777" w:rsidR="00AA56F9" w:rsidRDefault="00000000">
      <w:pPr>
        <w:pStyle w:val="Listenabsatz"/>
        <w:numPr>
          <w:ilvl w:val="3"/>
          <w:numId w:val="3"/>
        </w:numPr>
        <w:tabs>
          <w:tab w:val="left" w:pos="1545"/>
          <w:tab w:val="left" w:pos="1546"/>
        </w:tabs>
        <w:ind w:right="1397"/>
        <w:rPr>
          <w:sz w:val="24"/>
        </w:rPr>
      </w:pPr>
      <w:r>
        <w:rPr>
          <w:sz w:val="24"/>
        </w:rPr>
        <w:t>Digitale Plattform für die Partner inkl. automatisierter Workflows und Berechtigungssystem.</w:t>
      </w:r>
    </w:p>
    <w:p w14:paraId="3106657E" w14:textId="77777777" w:rsidR="00AA56F9" w:rsidRDefault="00000000">
      <w:pPr>
        <w:pStyle w:val="Listenabsatz"/>
        <w:numPr>
          <w:ilvl w:val="3"/>
          <w:numId w:val="3"/>
        </w:numPr>
        <w:tabs>
          <w:tab w:val="left" w:pos="1545"/>
          <w:tab w:val="left" w:pos="1546"/>
        </w:tabs>
        <w:ind w:right="618"/>
        <w:rPr>
          <w:sz w:val="24"/>
        </w:rPr>
      </w:pPr>
      <w:r>
        <w:rPr>
          <w:sz w:val="24"/>
        </w:rPr>
        <w:t>Schulungskonzept zur Einführung und Nutzung der neuen Plattform</w:t>
      </w:r>
      <w:r>
        <w:rPr>
          <w:spacing w:val="-40"/>
          <w:sz w:val="24"/>
        </w:rPr>
        <w:t xml:space="preserve"> </w:t>
      </w:r>
      <w:r>
        <w:rPr>
          <w:sz w:val="24"/>
        </w:rPr>
        <w:t>durch die Partner.</w:t>
      </w:r>
    </w:p>
    <w:p w14:paraId="5D705F33" w14:textId="77777777" w:rsidR="00AA56F9" w:rsidRDefault="00AA56F9">
      <w:pPr>
        <w:rPr>
          <w:sz w:val="24"/>
        </w:rPr>
        <w:sectPr w:rsidR="00AA56F9">
          <w:pgSz w:w="11910" w:h="16840"/>
          <w:pgMar w:top="1360" w:right="1020" w:bottom="1200" w:left="1160" w:header="495" w:footer="1017" w:gutter="0"/>
          <w:cols w:space="720"/>
        </w:sectPr>
      </w:pPr>
    </w:p>
    <w:p w14:paraId="3B010BDB" w14:textId="77777777" w:rsidR="00AA56F9" w:rsidRDefault="00AA56F9">
      <w:pPr>
        <w:pStyle w:val="Textkrper"/>
        <w:rPr>
          <w:sz w:val="20"/>
        </w:rPr>
      </w:pPr>
    </w:p>
    <w:p w14:paraId="3230B2B7" w14:textId="77777777" w:rsidR="00AA56F9" w:rsidRDefault="00AA56F9">
      <w:pPr>
        <w:pStyle w:val="Textkrper"/>
        <w:spacing w:before="11"/>
        <w:rPr>
          <w:sz w:val="23"/>
        </w:rPr>
      </w:pPr>
    </w:p>
    <w:p w14:paraId="1144EE60" w14:textId="77777777" w:rsidR="00AA56F9" w:rsidRDefault="00000000">
      <w:pPr>
        <w:pStyle w:val="berschrift1"/>
        <w:numPr>
          <w:ilvl w:val="0"/>
          <w:numId w:val="5"/>
        </w:numPr>
        <w:tabs>
          <w:tab w:val="left" w:pos="549"/>
          <w:tab w:val="left" w:pos="550"/>
        </w:tabs>
        <w:spacing w:before="27"/>
        <w:ind w:hanging="433"/>
      </w:pPr>
      <w:bookmarkStart w:id="8" w:name="_bookmark8"/>
      <w:bookmarkEnd w:id="8"/>
      <w:r>
        <w:rPr>
          <w:color w:val="365F91"/>
        </w:rPr>
        <w:t>Leistungsumfang &amp;</w:t>
      </w:r>
      <w:r>
        <w:rPr>
          <w:color w:val="365F91"/>
          <w:spacing w:val="1"/>
        </w:rPr>
        <w:t xml:space="preserve"> </w:t>
      </w:r>
      <w:r>
        <w:rPr>
          <w:color w:val="365F91"/>
        </w:rPr>
        <w:t>Zeitplan</w:t>
      </w:r>
    </w:p>
    <w:p w14:paraId="1C798ED3" w14:textId="77777777" w:rsidR="00AA56F9" w:rsidRDefault="00000000">
      <w:pPr>
        <w:pStyle w:val="Textkrper"/>
        <w:spacing w:before="280"/>
        <w:ind w:left="117" w:right="662"/>
      </w:pPr>
      <w:r>
        <w:t>Der Leistungszeitraum erstreckt sich von September 2024 bis Juni 2025. In diesem Zeitraum werden die oben genannten Arbeitspakete sukzessive abgearbeitet.</w:t>
      </w:r>
    </w:p>
    <w:p w14:paraId="7E690619" w14:textId="77777777" w:rsidR="00AA56F9" w:rsidRDefault="00000000">
      <w:pPr>
        <w:pStyle w:val="Textkrper"/>
        <w:spacing w:before="2"/>
        <w:ind w:left="117" w:right="539"/>
      </w:pPr>
      <w:r>
        <w:t>Arbeitspaketüberschneidende Themen werden parallel durchgeführt. Folgende Meilensteine samt Verantwortlichkeiten sind vorgesehen:</w:t>
      </w:r>
    </w:p>
    <w:p w14:paraId="1E1BD7EF" w14:textId="77777777" w:rsidR="00AA56F9" w:rsidRDefault="00AA56F9">
      <w:pPr>
        <w:pStyle w:val="Textkrper"/>
        <w:spacing w:before="1"/>
        <w:rPr>
          <w:sz w:val="27"/>
        </w:rPr>
      </w:pPr>
    </w:p>
    <w:tbl>
      <w:tblPr>
        <w:tblStyle w:val="TableNormal"/>
        <w:tblW w:w="0" w:type="auto"/>
        <w:tblInd w:w="127"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1E0" w:firstRow="1" w:lastRow="1" w:firstColumn="1" w:lastColumn="1" w:noHBand="0" w:noVBand="0"/>
      </w:tblPr>
      <w:tblGrid>
        <w:gridCol w:w="3577"/>
        <w:gridCol w:w="1952"/>
        <w:gridCol w:w="3961"/>
      </w:tblGrid>
      <w:tr w:rsidR="00AA56F9" w14:paraId="3CC2428A" w14:textId="77777777">
        <w:trPr>
          <w:trHeight w:val="294"/>
        </w:trPr>
        <w:tc>
          <w:tcPr>
            <w:tcW w:w="3577" w:type="dxa"/>
          </w:tcPr>
          <w:p w14:paraId="2D37A033" w14:textId="77777777" w:rsidR="00AA56F9" w:rsidRDefault="00000000">
            <w:pPr>
              <w:pStyle w:val="TableParagraph"/>
              <w:spacing w:before="1" w:line="273" w:lineRule="exact"/>
              <w:rPr>
                <w:sz w:val="24"/>
              </w:rPr>
            </w:pPr>
            <w:r>
              <w:rPr>
                <w:sz w:val="24"/>
              </w:rPr>
              <w:t>Meilensteine</w:t>
            </w:r>
          </w:p>
        </w:tc>
        <w:tc>
          <w:tcPr>
            <w:tcW w:w="1952" w:type="dxa"/>
          </w:tcPr>
          <w:p w14:paraId="4A099D18" w14:textId="77777777" w:rsidR="00AA56F9" w:rsidRDefault="00000000">
            <w:pPr>
              <w:pStyle w:val="TableParagraph"/>
              <w:spacing w:before="1" w:line="273" w:lineRule="exact"/>
              <w:ind w:left="104"/>
              <w:rPr>
                <w:sz w:val="24"/>
              </w:rPr>
            </w:pPr>
            <w:r>
              <w:rPr>
                <w:sz w:val="24"/>
              </w:rPr>
              <w:t>Zeitraum</w:t>
            </w:r>
          </w:p>
        </w:tc>
        <w:tc>
          <w:tcPr>
            <w:tcW w:w="3961" w:type="dxa"/>
          </w:tcPr>
          <w:p w14:paraId="6DDC7004" w14:textId="77777777" w:rsidR="00AA56F9" w:rsidRDefault="00000000">
            <w:pPr>
              <w:pStyle w:val="TableParagraph"/>
              <w:spacing w:before="1" w:line="273" w:lineRule="exact"/>
              <w:ind w:left="104"/>
              <w:rPr>
                <w:sz w:val="24"/>
              </w:rPr>
            </w:pPr>
            <w:r>
              <w:rPr>
                <w:sz w:val="24"/>
              </w:rPr>
              <w:t>Verantwortlichkeit</w:t>
            </w:r>
          </w:p>
        </w:tc>
      </w:tr>
      <w:tr w:rsidR="00AA56F9" w:rsidRPr="00EC030E" w14:paraId="258EB16D" w14:textId="77777777">
        <w:trPr>
          <w:trHeight w:val="585"/>
        </w:trPr>
        <w:tc>
          <w:tcPr>
            <w:tcW w:w="3577" w:type="dxa"/>
          </w:tcPr>
          <w:p w14:paraId="037F6FFE" w14:textId="77777777" w:rsidR="00AA56F9" w:rsidRDefault="00000000">
            <w:pPr>
              <w:pStyle w:val="TableParagraph"/>
              <w:rPr>
                <w:sz w:val="24"/>
              </w:rPr>
            </w:pPr>
            <w:r>
              <w:rPr>
                <w:sz w:val="24"/>
              </w:rPr>
              <w:t>Kickoff-Workshop</w:t>
            </w:r>
          </w:p>
        </w:tc>
        <w:tc>
          <w:tcPr>
            <w:tcW w:w="1952" w:type="dxa"/>
          </w:tcPr>
          <w:p w14:paraId="4AF81E2B" w14:textId="77777777" w:rsidR="00AA56F9" w:rsidRDefault="00000000">
            <w:pPr>
              <w:pStyle w:val="TableParagraph"/>
              <w:ind w:left="104"/>
              <w:rPr>
                <w:sz w:val="24"/>
              </w:rPr>
            </w:pPr>
            <w:r>
              <w:rPr>
                <w:sz w:val="24"/>
              </w:rPr>
              <w:t>September 2024</w:t>
            </w:r>
          </w:p>
        </w:tc>
        <w:tc>
          <w:tcPr>
            <w:tcW w:w="3961" w:type="dxa"/>
          </w:tcPr>
          <w:p w14:paraId="2BAA289F" w14:textId="77777777" w:rsidR="00AA56F9" w:rsidRPr="00EC030E" w:rsidRDefault="00000000">
            <w:pPr>
              <w:pStyle w:val="TableParagraph"/>
              <w:ind w:left="104"/>
              <w:rPr>
                <w:sz w:val="24"/>
                <w:lang w:val="en-US"/>
              </w:rPr>
            </w:pPr>
            <w:r w:rsidRPr="00EC030E">
              <w:rPr>
                <w:sz w:val="24"/>
                <w:lang w:val="en-US"/>
              </w:rPr>
              <w:t>TOWERN3000 &amp; zweiP IT &amp; WEB</w:t>
            </w:r>
          </w:p>
          <w:p w14:paraId="39E51CCD" w14:textId="77777777" w:rsidR="00AA56F9" w:rsidRPr="00EC030E" w:rsidRDefault="00000000">
            <w:pPr>
              <w:pStyle w:val="TableParagraph"/>
              <w:spacing w:line="273" w:lineRule="exact"/>
              <w:ind w:left="104"/>
              <w:rPr>
                <w:sz w:val="24"/>
                <w:lang w:val="en-US"/>
              </w:rPr>
            </w:pPr>
            <w:r w:rsidRPr="00EC030E">
              <w:rPr>
                <w:sz w:val="24"/>
                <w:lang w:val="en-US"/>
              </w:rPr>
              <w:t>Solutions</w:t>
            </w:r>
          </w:p>
        </w:tc>
      </w:tr>
      <w:tr w:rsidR="00AA56F9" w:rsidRPr="00EC030E" w14:paraId="424FD3B2" w14:textId="77777777">
        <w:trPr>
          <w:trHeight w:val="585"/>
        </w:trPr>
        <w:tc>
          <w:tcPr>
            <w:tcW w:w="3577" w:type="dxa"/>
          </w:tcPr>
          <w:p w14:paraId="6E396AFA" w14:textId="77777777" w:rsidR="00AA56F9" w:rsidRDefault="00000000">
            <w:pPr>
              <w:pStyle w:val="TableParagraph"/>
              <w:rPr>
                <w:sz w:val="24"/>
              </w:rPr>
            </w:pPr>
            <w:r>
              <w:rPr>
                <w:sz w:val="24"/>
              </w:rPr>
              <w:t>Erstellung der</w:t>
            </w:r>
          </w:p>
          <w:p w14:paraId="2BC9E47E" w14:textId="77777777" w:rsidR="00AA56F9" w:rsidRDefault="00000000">
            <w:pPr>
              <w:pStyle w:val="TableParagraph"/>
              <w:spacing w:line="273" w:lineRule="exact"/>
              <w:rPr>
                <w:sz w:val="24"/>
              </w:rPr>
            </w:pPr>
            <w:r>
              <w:rPr>
                <w:sz w:val="24"/>
              </w:rPr>
              <w:t>Digitalisierungsstrategie</w:t>
            </w:r>
          </w:p>
        </w:tc>
        <w:tc>
          <w:tcPr>
            <w:tcW w:w="1952" w:type="dxa"/>
          </w:tcPr>
          <w:p w14:paraId="7B4F905C" w14:textId="77777777" w:rsidR="00AA56F9" w:rsidRDefault="00000000">
            <w:pPr>
              <w:pStyle w:val="TableParagraph"/>
              <w:ind w:left="104"/>
              <w:rPr>
                <w:sz w:val="24"/>
              </w:rPr>
            </w:pPr>
            <w:r>
              <w:rPr>
                <w:sz w:val="24"/>
              </w:rPr>
              <w:t>Oktober 2024</w:t>
            </w:r>
          </w:p>
        </w:tc>
        <w:tc>
          <w:tcPr>
            <w:tcW w:w="3961" w:type="dxa"/>
          </w:tcPr>
          <w:p w14:paraId="36620A6A" w14:textId="77777777" w:rsidR="00AA56F9" w:rsidRPr="00EC030E" w:rsidRDefault="00000000">
            <w:pPr>
              <w:pStyle w:val="TableParagraph"/>
              <w:ind w:left="104"/>
              <w:rPr>
                <w:sz w:val="24"/>
                <w:lang w:val="en-US"/>
              </w:rPr>
            </w:pPr>
            <w:r w:rsidRPr="00EC030E">
              <w:rPr>
                <w:sz w:val="24"/>
                <w:lang w:val="en-US"/>
              </w:rPr>
              <w:t>TOWERN3000 &amp; zweiP IT &amp; WEB</w:t>
            </w:r>
          </w:p>
          <w:p w14:paraId="6A365B0C" w14:textId="77777777" w:rsidR="00AA56F9" w:rsidRPr="00EC030E" w:rsidRDefault="00000000">
            <w:pPr>
              <w:pStyle w:val="TableParagraph"/>
              <w:spacing w:line="273" w:lineRule="exact"/>
              <w:ind w:left="104"/>
              <w:rPr>
                <w:sz w:val="24"/>
                <w:lang w:val="en-US"/>
              </w:rPr>
            </w:pPr>
            <w:r w:rsidRPr="00EC030E">
              <w:rPr>
                <w:sz w:val="24"/>
                <w:lang w:val="en-US"/>
              </w:rPr>
              <w:t>Solutions</w:t>
            </w:r>
          </w:p>
        </w:tc>
      </w:tr>
      <w:tr w:rsidR="00AA56F9" w14:paraId="5E51A917" w14:textId="77777777">
        <w:trPr>
          <w:trHeight w:val="587"/>
        </w:trPr>
        <w:tc>
          <w:tcPr>
            <w:tcW w:w="3577" w:type="dxa"/>
          </w:tcPr>
          <w:p w14:paraId="0B792291" w14:textId="77777777" w:rsidR="00AA56F9" w:rsidRDefault="00000000">
            <w:pPr>
              <w:pStyle w:val="TableParagraph"/>
              <w:rPr>
                <w:sz w:val="24"/>
              </w:rPr>
            </w:pPr>
            <w:r>
              <w:rPr>
                <w:sz w:val="24"/>
              </w:rPr>
              <w:t>Konzeptionelle digitale Plattform</w:t>
            </w:r>
          </w:p>
          <w:p w14:paraId="412FD26B" w14:textId="77777777" w:rsidR="00AA56F9" w:rsidRDefault="00000000">
            <w:pPr>
              <w:pStyle w:val="TableParagraph"/>
              <w:spacing w:before="2" w:line="273" w:lineRule="exact"/>
              <w:rPr>
                <w:sz w:val="24"/>
              </w:rPr>
            </w:pPr>
            <w:r>
              <w:rPr>
                <w:sz w:val="24"/>
              </w:rPr>
              <w:t>Kunde als Prototyp</w:t>
            </w:r>
          </w:p>
        </w:tc>
        <w:tc>
          <w:tcPr>
            <w:tcW w:w="1952" w:type="dxa"/>
          </w:tcPr>
          <w:p w14:paraId="62A8201F" w14:textId="77777777" w:rsidR="00AA56F9" w:rsidRDefault="00000000">
            <w:pPr>
              <w:pStyle w:val="TableParagraph"/>
              <w:ind w:left="104"/>
              <w:rPr>
                <w:sz w:val="24"/>
              </w:rPr>
            </w:pPr>
            <w:r>
              <w:rPr>
                <w:sz w:val="24"/>
              </w:rPr>
              <w:t>Oktober 2024 –</w:t>
            </w:r>
          </w:p>
          <w:p w14:paraId="66E52984" w14:textId="77777777" w:rsidR="00AA56F9" w:rsidRDefault="00000000">
            <w:pPr>
              <w:pStyle w:val="TableParagraph"/>
              <w:spacing w:before="2" w:line="273" w:lineRule="exact"/>
              <w:ind w:left="104"/>
              <w:rPr>
                <w:sz w:val="24"/>
              </w:rPr>
            </w:pPr>
            <w:r>
              <w:rPr>
                <w:sz w:val="24"/>
              </w:rPr>
              <w:t>Februar 2025</w:t>
            </w:r>
          </w:p>
        </w:tc>
        <w:tc>
          <w:tcPr>
            <w:tcW w:w="3961" w:type="dxa"/>
          </w:tcPr>
          <w:p w14:paraId="00768825" w14:textId="77777777" w:rsidR="00AA56F9" w:rsidRDefault="00000000">
            <w:pPr>
              <w:pStyle w:val="TableParagraph"/>
              <w:ind w:left="104"/>
              <w:rPr>
                <w:sz w:val="24"/>
              </w:rPr>
            </w:pPr>
            <w:r>
              <w:rPr>
                <w:sz w:val="24"/>
              </w:rPr>
              <w:t>zweiP IT &amp; WEB Solutions</w:t>
            </w:r>
          </w:p>
        </w:tc>
      </w:tr>
      <w:tr w:rsidR="00AA56F9" w14:paraId="204ED127" w14:textId="77777777">
        <w:trPr>
          <w:trHeight w:val="585"/>
        </w:trPr>
        <w:tc>
          <w:tcPr>
            <w:tcW w:w="3577" w:type="dxa"/>
          </w:tcPr>
          <w:p w14:paraId="7DD0B34A" w14:textId="77777777" w:rsidR="00AA56F9" w:rsidRDefault="00000000">
            <w:pPr>
              <w:pStyle w:val="TableParagraph"/>
              <w:rPr>
                <w:sz w:val="24"/>
              </w:rPr>
            </w:pPr>
            <w:r>
              <w:rPr>
                <w:sz w:val="24"/>
              </w:rPr>
              <w:t>Konzeptionelle digitale Plattform</w:t>
            </w:r>
          </w:p>
          <w:p w14:paraId="4A7B24AE" w14:textId="77777777" w:rsidR="00AA56F9" w:rsidRDefault="00000000">
            <w:pPr>
              <w:pStyle w:val="TableParagraph"/>
              <w:spacing w:line="273" w:lineRule="exact"/>
              <w:rPr>
                <w:sz w:val="24"/>
              </w:rPr>
            </w:pPr>
            <w:r>
              <w:rPr>
                <w:sz w:val="24"/>
              </w:rPr>
              <w:t>Kunde als Prototyp</w:t>
            </w:r>
          </w:p>
        </w:tc>
        <w:tc>
          <w:tcPr>
            <w:tcW w:w="1952" w:type="dxa"/>
          </w:tcPr>
          <w:p w14:paraId="713AF85B" w14:textId="77777777" w:rsidR="00AA56F9" w:rsidRDefault="00000000">
            <w:pPr>
              <w:pStyle w:val="TableParagraph"/>
              <w:ind w:left="104"/>
              <w:rPr>
                <w:sz w:val="24"/>
              </w:rPr>
            </w:pPr>
            <w:r>
              <w:rPr>
                <w:sz w:val="24"/>
              </w:rPr>
              <w:t>Januar 2025 –</w:t>
            </w:r>
          </w:p>
          <w:p w14:paraId="7E56B065" w14:textId="77777777" w:rsidR="00AA56F9" w:rsidRDefault="00000000">
            <w:pPr>
              <w:pStyle w:val="TableParagraph"/>
              <w:spacing w:line="273" w:lineRule="exact"/>
              <w:ind w:left="104"/>
              <w:rPr>
                <w:sz w:val="24"/>
              </w:rPr>
            </w:pPr>
            <w:r>
              <w:rPr>
                <w:sz w:val="24"/>
              </w:rPr>
              <w:t>April 2025</w:t>
            </w:r>
          </w:p>
        </w:tc>
        <w:tc>
          <w:tcPr>
            <w:tcW w:w="3961" w:type="dxa"/>
          </w:tcPr>
          <w:p w14:paraId="5EB9FDEA" w14:textId="77777777" w:rsidR="00AA56F9" w:rsidRDefault="00000000">
            <w:pPr>
              <w:pStyle w:val="TableParagraph"/>
              <w:ind w:left="104"/>
              <w:rPr>
                <w:sz w:val="24"/>
              </w:rPr>
            </w:pPr>
            <w:r>
              <w:rPr>
                <w:sz w:val="24"/>
              </w:rPr>
              <w:t>zweiP IT &amp; WEB Solutions</w:t>
            </w:r>
          </w:p>
        </w:tc>
      </w:tr>
      <w:tr w:rsidR="00AA56F9" w14:paraId="0C7802E1" w14:textId="77777777">
        <w:trPr>
          <w:trHeight w:val="877"/>
        </w:trPr>
        <w:tc>
          <w:tcPr>
            <w:tcW w:w="3577" w:type="dxa"/>
          </w:tcPr>
          <w:p w14:paraId="0ABA822A" w14:textId="77777777" w:rsidR="00AA56F9" w:rsidRDefault="00000000">
            <w:pPr>
              <w:pStyle w:val="TableParagraph"/>
              <w:rPr>
                <w:sz w:val="24"/>
              </w:rPr>
            </w:pPr>
            <w:r>
              <w:rPr>
                <w:sz w:val="24"/>
              </w:rPr>
              <w:t>Test- Feedbackschleife</w:t>
            </w:r>
          </w:p>
        </w:tc>
        <w:tc>
          <w:tcPr>
            <w:tcW w:w="1952" w:type="dxa"/>
          </w:tcPr>
          <w:p w14:paraId="30203331" w14:textId="77777777" w:rsidR="00AA56F9" w:rsidRDefault="00000000">
            <w:pPr>
              <w:pStyle w:val="TableParagraph"/>
              <w:ind w:left="104"/>
              <w:rPr>
                <w:sz w:val="24"/>
              </w:rPr>
            </w:pPr>
            <w:r>
              <w:rPr>
                <w:sz w:val="24"/>
              </w:rPr>
              <w:t>Februar 2025 –</w:t>
            </w:r>
          </w:p>
          <w:p w14:paraId="5E589F8A" w14:textId="77777777" w:rsidR="00AA56F9" w:rsidRDefault="00000000">
            <w:pPr>
              <w:pStyle w:val="TableParagraph"/>
              <w:spacing w:line="240" w:lineRule="auto"/>
              <w:ind w:left="104"/>
              <w:rPr>
                <w:sz w:val="24"/>
              </w:rPr>
            </w:pPr>
            <w:r>
              <w:rPr>
                <w:sz w:val="24"/>
              </w:rPr>
              <w:t>Juni 2055</w:t>
            </w:r>
          </w:p>
        </w:tc>
        <w:tc>
          <w:tcPr>
            <w:tcW w:w="3961" w:type="dxa"/>
          </w:tcPr>
          <w:p w14:paraId="08ED4894" w14:textId="77777777" w:rsidR="00AA56F9" w:rsidRDefault="00000000">
            <w:pPr>
              <w:pStyle w:val="TableParagraph"/>
              <w:ind w:left="104"/>
              <w:rPr>
                <w:sz w:val="24"/>
              </w:rPr>
            </w:pPr>
            <w:r>
              <w:rPr>
                <w:sz w:val="24"/>
              </w:rPr>
              <w:t>TOWERN3000 &amp; zweiP IT &amp; WEB</w:t>
            </w:r>
          </w:p>
          <w:p w14:paraId="12060845" w14:textId="77777777" w:rsidR="00AA56F9" w:rsidRDefault="00000000">
            <w:pPr>
              <w:pStyle w:val="TableParagraph"/>
              <w:spacing w:line="290" w:lineRule="atLeast"/>
              <w:ind w:left="104" w:right="839"/>
              <w:rPr>
                <w:sz w:val="24"/>
              </w:rPr>
            </w:pPr>
            <w:r>
              <w:rPr>
                <w:sz w:val="24"/>
              </w:rPr>
              <w:t>Solutions (zzgl. Kundinnen und Partner)</w:t>
            </w:r>
          </w:p>
        </w:tc>
      </w:tr>
    </w:tbl>
    <w:p w14:paraId="731333F9" w14:textId="77777777" w:rsidR="00AA56F9" w:rsidRDefault="00AA56F9">
      <w:pPr>
        <w:pStyle w:val="Textkrper"/>
      </w:pPr>
    </w:p>
    <w:p w14:paraId="42BDC72D" w14:textId="77777777" w:rsidR="00AA56F9" w:rsidRDefault="00AA56F9">
      <w:pPr>
        <w:pStyle w:val="Textkrper"/>
      </w:pPr>
    </w:p>
    <w:p w14:paraId="058EDC99" w14:textId="77777777" w:rsidR="00AA56F9" w:rsidRDefault="00AA56F9">
      <w:pPr>
        <w:pStyle w:val="Textkrper"/>
      </w:pPr>
    </w:p>
    <w:p w14:paraId="54B1857D" w14:textId="77777777" w:rsidR="00AA56F9" w:rsidRDefault="00AA56F9">
      <w:pPr>
        <w:pStyle w:val="Textkrper"/>
      </w:pPr>
    </w:p>
    <w:p w14:paraId="395AF72F" w14:textId="77777777" w:rsidR="00AA56F9" w:rsidRDefault="00AA56F9">
      <w:pPr>
        <w:pStyle w:val="Textkrper"/>
        <w:spacing w:before="3"/>
        <w:rPr>
          <w:sz w:val="19"/>
        </w:rPr>
      </w:pPr>
    </w:p>
    <w:p w14:paraId="71C999B1" w14:textId="77777777" w:rsidR="00AA56F9" w:rsidRDefault="00000000">
      <w:pPr>
        <w:pStyle w:val="berschrift1"/>
        <w:numPr>
          <w:ilvl w:val="0"/>
          <w:numId w:val="5"/>
        </w:numPr>
        <w:tabs>
          <w:tab w:val="left" w:pos="549"/>
          <w:tab w:val="left" w:pos="550"/>
        </w:tabs>
        <w:spacing w:before="0"/>
        <w:ind w:hanging="433"/>
      </w:pPr>
      <w:bookmarkStart w:id="9" w:name="_bookmark9"/>
      <w:bookmarkEnd w:id="9"/>
      <w:r>
        <w:rPr>
          <w:color w:val="365F91"/>
        </w:rPr>
        <w:t>Kostenaufstellung nach</w:t>
      </w:r>
      <w:r>
        <w:rPr>
          <w:color w:val="365F91"/>
          <w:spacing w:val="1"/>
        </w:rPr>
        <w:t xml:space="preserve"> </w:t>
      </w:r>
      <w:r>
        <w:rPr>
          <w:color w:val="365F91"/>
        </w:rPr>
        <w:t>Arbeitspaketen</w:t>
      </w:r>
    </w:p>
    <w:p w14:paraId="5E1A106A" w14:textId="77777777" w:rsidR="00AA56F9" w:rsidRDefault="00AA56F9">
      <w:pPr>
        <w:pStyle w:val="Textkrper"/>
        <w:rPr>
          <w:b/>
          <w:sz w:val="20"/>
        </w:rPr>
      </w:pPr>
    </w:p>
    <w:p w14:paraId="28F488C1" w14:textId="77777777" w:rsidR="00AA56F9" w:rsidRDefault="00AA56F9">
      <w:pPr>
        <w:pStyle w:val="Textkrper"/>
        <w:spacing w:before="2"/>
        <w:rPr>
          <w:b/>
          <w:sz w:val="27"/>
        </w:rPr>
      </w:pPr>
    </w:p>
    <w:tbl>
      <w:tblPr>
        <w:tblStyle w:val="TableNormal"/>
        <w:tblW w:w="0" w:type="auto"/>
        <w:tblInd w:w="127"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1E0" w:firstRow="1" w:lastRow="1" w:firstColumn="1" w:lastColumn="1" w:noHBand="0" w:noVBand="0"/>
      </w:tblPr>
      <w:tblGrid>
        <w:gridCol w:w="2689"/>
        <w:gridCol w:w="4359"/>
        <w:gridCol w:w="1033"/>
        <w:gridCol w:w="1409"/>
      </w:tblGrid>
      <w:tr w:rsidR="00AA56F9" w14:paraId="76252549" w14:textId="77777777">
        <w:trPr>
          <w:trHeight w:val="585"/>
        </w:trPr>
        <w:tc>
          <w:tcPr>
            <w:tcW w:w="2689" w:type="dxa"/>
          </w:tcPr>
          <w:p w14:paraId="482F0A36" w14:textId="77777777" w:rsidR="00AA56F9" w:rsidRDefault="00000000">
            <w:pPr>
              <w:pStyle w:val="TableParagraph"/>
              <w:rPr>
                <w:sz w:val="24"/>
              </w:rPr>
            </w:pPr>
            <w:r>
              <w:rPr>
                <w:sz w:val="24"/>
              </w:rPr>
              <w:t>Arbeitspaket</w:t>
            </w:r>
          </w:p>
        </w:tc>
        <w:tc>
          <w:tcPr>
            <w:tcW w:w="4359" w:type="dxa"/>
          </w:tcPr>
          <w:p w14:paraId="4FA79900" w14:textId="77777777" w:rsidR="00AA56F9" w:rsidRDefault="00000000">
            <w:pPr>
              <w:pStyle w:val="TableParagraph"/>
              <w:rPr>
                <w:sz w:val="24"/>
              </w:rPr>
            </w:pPr>
            <w:r>
              <w:rPr>
                <w:sz w:val="24"/>
              </w:rPr>
              <w:t>Beschreibung</w:t>
            </w:r>
          </w:p>
        </w:tc>
        <w:tc>
          <w:tcPr>
            <w:tcW w:w="1033" w:type="dxa"/>
          </w:tcPr>
          <w:p w14:paraId="6BA5779A" w14:textId="77777777" w:rsidR="00AA56F9" w:rsidRDefault="00000000">
            <w:pPr>
              <w:pStyle w:val="TableParagraph"/>
              <w:rPr>
                <w:sz w:val="24"/>
              </w:rPr>
            </w:pPr>
            <w:r>
              <w:rPr>
                <w:sz w:val="24"/>
              </w:rPr>
              <w:t>Anzahl</w:t>
            </w:r>
          </w:p>
          <w:p w14:paraId="45EA50A5" w14:textId="77777777" w:rsidR="00AA56F9" w:rsidRDefault="00000000">
            <w:pPr>
              <w:pStyle w:val="TableParagraph"/>
              <w:spacing w:line="273" w:lineRule="exact"/>
              <w:rPr>
                <w:sz w:val="24"/>
              </w:rPr>
            </w:pPr>
            <w:r>
              <w:rPr>
                <w:sz w:val="24"/>
              </w:rPr>
              <w:t>Stunden</w:t>
            </w:r>
          </w:p>
        </w:tc>
        <w:tc>
          <w:tcPr>
            <w:tcW w:w="1409" w:type="dxa"/>
          </w:tcPr>
          <w:p w14:paraId="4924B3F7" w14:textId="77777777" w:rsidR="00AA56F9" w:rsidRDefault="00000000">
            <w:pPr>
              <w:pStyle w:val="TableParagraph"/>
              <w:ind w:left="106"/>
              <w:rPr>
                <w:sz w:val="24"/>
              </w:rPr>
            </w:pPr>
            <w:r>
              <w:rPr>
                <w:sz w:val="24"/>
              </w:rPr>
              <w:t>Kosten</w:t>
            </w:r>
          </w:p>
          <w:p w14:paraId="2018E565" w14:textId="77777777" w:rsidR="00AA56F9" w:rsidRDefault="00000000">
            <w:pPr>
              <w:pStyle w:val="TableParagraph"/>
              <w:spacing w:line="273" w:lineRule="exact"/>
              <w:ind w:left="106"/>
              <w:rPr>
                <w:sz w:val="24"/>
              </w:rPr>
            </w:pPr>
            <w:r>
              <w:rPr>
                <w:sz w:val="24"/>
              </w:rPr>
              <w:t>(Netto)</w:t>
            </w:r>
          </w:p>
        </w:tc>
      </w:tr>
      <w:tr w:rsidR="00AA56F9" w14:paraId="4F4D9405" w14:textId="77777777">
        <w:trPr>
          <w:trHeight w:val="585"/>
        </w:trPr>
        <w:tc>
          <w:tcPr>
            <w:tcW w:w="2689" w:type="dxa"/>
          </w:tcPr>
          <w:p w14:paraId="0A145A4F" w14:textId="77777777" w:rsidR="00AA56F9" w:rsidRDefault="00000000">
            <w:pPr>
              <w:pStyle w:val="TableParagraph"/>
              <w:rPr>
                <w:sz w:val="24"/>
              </w:rPr>
            </w:pPr>
            <w:r>
              <w:rPr>
                <w:sz w:val="24"/>
              </w:rPr>
              <w:t>4.0 Entwicklung einer</w:t>
            </w:r>
          </w:p>
          <w:p w14:paraId="49D934AF" w14:textId="77777777" w:rsidR="00AA56F9" w:rsidRDefault="00000000">
            <w:pPr>
              <w:pStyle w:val="TableParagraph"/>
              <w:spacing w:line="273" w:lineRule="exact"/>
              <w:rPr>
                <w:sz w:val="24"/>
              </w:rPr>
            </w:pPr>
            <w:r>
              <w:rPr>
                <w:sz w:val="24"/>
              </w:rPr>
              <w:t>Digitalisierungsstrategie</w:t>
            </w:r>
          </w:p>
        </w:tc>
        <w:tc>
          <w:tcPr>
            <w:tcW w:w="4359" w:type="dxa"/>
          </w:tcPr>
          <w:p w14:paraId="2CC6E8F4" w14:textId="77777777" w:rsidR="00AA56F9" w:rsidRDefault="00000000">
            <w:pPr>
              <w:pStyle w:val="TableParagraph"/>
              <w:rPr>
                <w:sz w:val="24"/>
              </w:rPr>
            </w:pPr>
            <w:r>
              <w:rPr>
                <w:sz w:val="24"/>
              </w:rPr>
              <w:t>Erstellung und Abstimmung der</w:t>
            </w:r>
          </w:p>
          <w:p w14:paraId="65E3A823" w14:textId="77777777" w:rsidR="00AA56F9" w:rsidRDefault="00000000">
            <w:pPr>
              <w:pStyle w:val="TableParagraph"/>
              <w:spacing w:line="273" w:lineRule="exact"/>
              <w:rPr>
                <w:sz w:val="24"/>
              </w:rPr>
            </w:pPr>
            <w:r>
              <w:rPr>
                <w:sz w:val="24"/>
              </w:rPr>
              <w:t>Digitalisierungsstrategie und Zieldefinition</w:t>
            </w:r>
          </w:p>
        </w:tc>
        <w:tc>
          <w:tcPr>
            <w:tcW w:w="1033" w:type="dxa"/>
          </w:tcPr>
          <w:p w14:paraId="69B63C33" w14:textId="77777777" w:rsidR="00AA56F9" w:rsidRDefault="00000000">
            <w:pPr>
              <w:pStyle w:val="TableParagraph"/>
              <w:rPr>
                <w:sz w:val="24"/>
              </w:rPr>
            </w:pPr>
            <w:r>
              <w:rPr>
                <w:sz w:val="24"/>
              </w:rPr>
              <w:t>116</w:t>
            </w:r>
          </w:p>
        </w:tc>
        <w:tc>
          <w:tcPr>
            <w:tcW w:w="1409" w:type="dxa"/>
          </w:tcPr>
          <w:p w14:paraId="0F30698A" w14:textId="77777777" w:rsidR="00AA56F9" w:rsidRDefault="00000000">
            <w:pPr>
              <w:pStyle w:val="TableParagraph"/>
              <w:ind w:left="106"/>
              <w:rPr>
                <w:sz w:val="24"/>
              </w:rPr>
            </w:pPr>
            <w:r>
              <w:rPr>
                <w:sz w:val="24"/>
              </w:rPr>
              <w:t xml:space="preserve">€ </w:t>
            </w:r>
            <w:proofErr w:type="gramStart"/>
            <w:r>
              <w:rPr>
                <w:sz w:val="24"/>
              </w:rPr>
              <w:t>17.632,-</w:t>
            </w:r>
            <w:proofErr w:type="gramEnd"/>
          </w:p>
        </w:tc>
      </w:tr>
      <w:tr w:rsidR="00AA56F9" w14:paraId="2498B32C" w14:textId="77777777">
        <w:trPr>
          <w:trHeight w:val="880"/>
        </w:trPr>
        <w:tc>
          <w:tcPr>
            <w:tcW w:w="2689" w:type="dxa"/>
          </w:tcPr>
          <w:p w14:paraId="6E346931" w14:textId="77777777" w:rsidR="00AA56F9" w:rsidRDefault="00000000">
            <w:pPr>
              <w:pStyle w:val="TableParagraph"/>
              <w:spacing w:line="240" w:lineRule="auto"/>
              <w:ind w:right="532"/>
              <w:rPr>
                <w:sz w:val="24"/>
              </w:rPr>
            </w:pPr>
            <w:r>
              <w:rPr>
                <w:sz w:val="24"/>
              </w:rPr>
              <w:t>4.1.1 Aufbau digitale Plattform – Kunden</w:t>
            </w:r>
          </w:p>
        </w:tc>
        <w:tc>
          <w:tcPr>
            <w:tcW w:w="4359" w:type="dxa"/>
          </w:tcPr>
          <w:p w14:paraId="6BB473C9" w14:textId="77777777" w:rsidR="00AA56F9" w:rsidRDefault="00000000">
            <w:pPr>
              <w:pStyle w:val="TableParagraph"/>
              <w:spacing w:line="240" w:lineRule="auto"/>
              <w:ind w:right="165"/>
              <w:rPr>
                <w:sz w:val="24"/>
              </w:rPr>
            </w:pPr>
            <w:r>
              <w:rPr>
                <w:sz w:val="24"/>
              </w:rPr>
              <w:t>Konzeption und Entwicklung der digitalen Kundinnen</w:t>
            </w:r>
          </w:p>
          <w:p w14:paraId="04CAD0F2" w14:textId="77777777" w:rsidR="00AA56F9" w:rsidRDefault="00000000">
            <w:pPr>
              <w:pStyle w:val="TableParagraph"/>
              <w:spacing w:line="275" w:lineRule="exact"/>
              <w:rPr>
                <w:sz w:val="24"/>
              </w:rPr>
            </w:pPr>
            <w:r>
              <w:rPr>
                <w:sz w:val="24"/>
              </w:rPr>
              <w:t>sowie Chatbot-Integration</w:t>
            </w:r>
          </w:p>
        </w:tc>
        <w:tc>
          <w:tcPr>
            <w:tcW w:w="1033" w:type="dxa"/>
          </w:tcPr>
          <w:p w14:paraId="73BE8F2E" w14:textId="77777777" w:rsidR="00AA56F9" w:rsidRDefault="00000000">
            <w:pPr>
              <w:pStyle w:val="TableParagraph"/>
              <w:rPr>
                <w:sz w:val="24"/>
              </w:rPr>
            </w:pPr>
            <w:r>
              <w:rPr>
                <w:sz w:val="24"/>
              </w:rPr>
              <w:t>120</w:t>
            </w:r>
          </w:p>
        </w:tc>
        <w:tc>
          <w:tcPr>
            <w:tcW w:w="1409" w:type="dxa"/>
          </w:tcPr>
          <w:p w14:paraId="7087CB8C" w14:textId="77777777" w:rsidR="00AA56F9" w:rsidRDefault="00000000">
            <w:pPr>
              <w:pStyle w:val="TableParagraph"/>
              <w:ind w:left="106"/>
              <w:rPr>
                <w:sz w:val="24"/>
              </w:rPr>
            </w:pPr>
            <w:r>
              <w:rPr>
                <w:sz w:val="24"/>
              </w:rPr>
              <w:t xml:space="preserve">€ </w:t>
            </w:r>
            <w:proofErr w:type="gramStart"/>
            <w:r>
              <w:rPr>
                <w:sz w:val="24"/>
              </w:rPr>
              <w:t>18.240,-</w:t>
            </w:r>
            <w:proofErr w:type="gramEnd"/>
          </w:p>
        </w:tc>
      </w:tr>
      <w:tr w:rsidR="00AA56F9" w14:paraId="1554FC1A" w14:textId="77777777">
        <w:trPr>
          <w:trHeight w:val="585"/>
        </w:trPr>
        <w:tc>
          <w:tcPr>
            <w:tcW w:w="2689" w:type="dxa"/>
          </w:tcPr>
          <w:p w14:paraId="111E5576" w14:textId="77777777" w:rsidR="00AA56F9" w:rsidRDefault="00000000">
            <w:pPr>
              <w:pStyle w:val="TableParagraph"/>
              <w:rPr>
                <w:sz w:val="24"/>
              </w:rPr>
            </w:pPr>
            <w:r>
              <w:rPr>
                <w:sz w:val="24"/>
              </w:rPr>
              <w:t>4.1.2. Aufbau digitale</w:t>
            </w:r>
          </w:p>
          <w:p w14:paraId="53C1455D" w14:textId="77777777" w:rsidR="00AA56F9" w:rsidRDefault="00000000">
            <w:pPr>
              <w:pStyle w:val="TableParagraph"/>
              <w:spacing w:line="273" w:lineRule="exact"/>
              <w:rPr>
                <w:sz w:val="24"/>
              </w:rPr>
            </w:pPr>
            <w:r>
              <w:rPr>
                <w:sz w:val="24"/>
              </w:rPr>
              <w:t>Plattform – Partner</w:t>
            </w:r>
          </w:p>
        </w:tc>
        <w:tc>
          <w:tcPr>
            <w:tcW w:w="4359" w:type="dxa"/>
          </w:tcPr>
          <w:p w14:paraId="388EF526" w14:textId="77777777" w:rsidR="00AA56F9" w:rsidRDefault="00000000">
            <w:pPr>
              <w:pStyle w:val="TableParagraph"/>
              <w:rPr>
                <w:sz w:val="24"/>
              </w:rPr>
            </w:pPr>
            <w:r>
              <w:rPr>
                <w:sz w:val="24"/>
              </w:rPr>
              <w:t>Konzeption und Entwicklung der digitalen</w:t>
            </w:r>
          </w:p>
          <w:p w14:paraId="5F5F9004" w14:textId="77777777" w:rsidR="00AA56F9" w:rsidRDefault="00000000">
            <w:pPr>
              <w:pStyle w:val="TableParagraph"/>
              <w:spacing w:line="273" w:lineRule="exact"/>
              <w:rPr>
                <w:sz w:val="24"/>
              </w:rPr>
            </w:pPr>
            <w:r>
              <w:rPr>
                <w:sz w:val="24"/>
              </w:rPr>
              <w:t>Partnerintegration</w:t>
            </w:r>
          </w:p>
        </w:tc>
        <w:tc>
          <w:tcPr>
            <w:tcW w:w="1033" w:type="dxa"/>
          </w:tcPr>
          <w:p w14:paraId="7024C1CA" w14:textId="77777777" w:rsidR="00AA56F9" w:rsidRDefault="00000000">
            <w:pPr>
              <w:pStyle w:val="TableParagraph"/>
              <w:rPr>
                <w:sz w:val="24"/>
              </w:rPr>
            </w:pPr>
            <w:r>
              <w:rPr>
                <w:sz w:val="24"/>
              </w:rPr>
              <w:t>120</w:t>
            </w:r>
          </w:p>
        </w:tc>
        <w:tc>
          <w:tcPr>
            <w:tcW w:w="1409" w:type="dxa"/>
          </w:tcPr>
          <w:p w14:paraId="4D2B6881" w14:textId="77777777" w:rsidR="00AA56F9" w:rsidRDefault="00000000">
            <w:pPr>
              <w:pStyle w:val="TableParagraph"/>
              <w:ind w:left="106"/>
              <w:rPr>
                <w:sz w:val="24"/>
              </w:rPr>
            </w:pPr>
            <w:r>
              <w:rPr>
                <w:sz w:val="24"/>
              </w:rPr>
              <w:t xml:space="preserve">€ </w:t>
            </w:r>
            <w:proofErr w:type="gramStart"/>
            <w:r>
              <w:rPr>
                <w:sz w:val="24"/>
              </w:rPr>
              <w:t>18.240,-</w:t>
            </w:r>
            <w:proofErr w:type="gramEnd"/>
          </w:p>
        </w:tc>
      </w:tr>
      <w:tr w:rsidR="00AA56F9" w14:paraId="2F91C4CD" w14:textId="77777777">
        <w:trPr>
          <w:trHeight w:val="342"/>
        </w:trPr>
        <w:tc>
          <w:tcPr>
            <w:tcW w:w="2689" w:type="dxa"/>
          </w:tcPr>
          <w:p w14:paraId="78581FBF" w14:textId="77777777" w:rsidR="00AA56F9" w:rsidRDefault="00000000">
            <w:pPr>
              <w:pStyle w:val="TableParagraph"/>
              <w:spacing w:line="323" w:lineRule="exact"/>
              <w:rPr>
                <w:b/>
                <w:sz w:val="28"/>
              </w:rPr>
            </w:pPr>
            <w:r>
              <w:rPr>
                <w:b/>
                <w:sz w:val="28"/>
              </w:rPr>
              <w:t>Gesamtkosten</w:t>
            </w:r>
          </w:p>
        </w:tc>
        <w:tc>
          <w:tcPr>
            <w:tcW w:w="4359" w:type="dxa"/>
          </w:tcPr>
          <w:p w14:paraId="67C6EC54" w14:textId="77777777" w:rsidR="00AA56F9" w:rsidRDefault="00AA56F9">
            <w:pPr>
              <w:pStyle w:val="TableParagraph"/>
              <w:spacing w:line="240" w:lineRule="auto"/>
              <w:ind w:left="0"/>
              <w:rPr>
                <w:rFonts w:ascii="Times New Roman"/>
                <w:sz w:val="24"/>
              </w:rPr>
            </w:pPr>
          </w:p>
        </w:tc>
        <w:tc>
          <w:tcPr>
            <w:tcW w:w="1033" w:type="dxa"/>
          </w:tcPr>
          <w:p w14:paraId="55653BCA" w14:textId="77777777" w:rsidR="00AA56F9" w:rsidRDefault="00AA56F9">
            <w:pPr>
              <w:pStyle w:val="TableParagraph"/>
              <w:spacing w:line="240" w:lineRule="auto"/>
              <w:ind w:left="0"/>
              <w:rPr>
                <w:rFonts w:ascii="Times New Roman"/>
                <w:sz w:val="24"/>
              </w:rPr>
            </w:pPr>
          </w:p>
        </w:tc>
        <w:tc>
          <w:tcPr>
            <w:tcW w:w="1409" w:type="dxa"/>
          </w:tcPr>
          <w:p w14:paraId="27B39617" w14:textId="77777777" w:rsidR="00AA56F9" w:rsidRDefault="00000000">
            <w:pPr>
              <w:pStyle w:val="TableParagraph"/>
              <w:spacing w:line="323" w:lineRule="exact"/>
              <w:ind w:left="106"/>
              <w:rPr>
                <w:b/>
                <w:sz w:val="28"/>
              </w:rPr>
            </w:pPr>
            <w:r>
              <w:rPr>
                <w:b/>
                <w:sz w:val="28"/>
              </w:rPr>
              <w:t xml:space="preserve">€ </w:t>
            </w:r>
            <w:proofErr w:type="gramStart"/>
            <w:r>
              <w:rPr>
                <w:b/>
                <w:sz w:val="28"/>
              </w:rPr>
              <w:t>54.112,-</w:t>
            </w:r>
            <w:proofErr w:type="gramEnd"/>
          </w:p>
        </w:tc>
      </w:tr>
    </w:tbl>
    <w:p w14:paraId="0637BB27" w14:textId="77777777" w:rsidR="00AA56F9" w:rsidRDefault="00AA56F9">
      <w:pPr>
        <w:pStyle w:val="Textkrper"/>
        <w:spacing w:before="8"/>
        <w:rPr>
          <w:b/>
          <w:sz w:val="19"/>
        </w:rPr>
      </w:pPr>
    </w:p>
    <w:p w14:paraId="23137002" w14:textId="77777777" w:rsidR="00AA56F9" w:rsidRDefault="00000000">
      <w:pPr>
        <w:pStyle w:val="Textkrper"/>
        <w:spacing w:before="52"/>
        <w:ind w:left="117" w:right="267"/>
      </w:pPr>
      <w:r>
        <w:t>Die Kosten orientieren sich nach dem Stundensatz eines Senior IT-Consultants von € 152,- netto pro Stunde. Reisekosten sind im Angebotspreis inkludiert.</w:t>
      </w:r>
    </w:p>
    <w:sectPr w:rsidR="00AA56F9">
      <w:pgSz w:w="11910" w:h="16840"/>
      <w:pgMar w:top="1360" w:right="1020" w:bottom="1200" w:left="1160" w:header="495" w:footer="101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AE0910" w14:textId="77777777" w:rsidR="00EB0818" w:rsidRDefault="00EB0818">
      <w:r>
        <w:separator/>
      </w:r>
    </w:p>
  </w:endnote>
  <w:endnote w:type="continuationSeparator" w:id="0">
    <w:p w14:paraId="423764A7" w14:textId="77777777" w:rsidR="00EB0818" w:rsidRDefault="00EB08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312C8" w14:textId="77777777" w:rsidR="00AA56F9" w:rsidRDefault="00000000">
    <w:pPr>
      <w:pStyle w:val="Textkrper"/>
      <w:spacing w:line="14" w:lineRule="auto"/>
      <w:rPr>
        <w:sz w:val="20"/>
      </w:rPr>
    </w:pPr>
    <w:r>
      <w:pict w14:anchorId="6487A73F">
        <v:shapetype id="_x0000_t202" coordsize="21600,21600" o:spt="202" path="m,l,21600r21600,l21600,xe">
          <v:stroke joinstyle="miter"/>
          <v:path gradientshapeok="t" o:connecttype="rect"/>
        </v:shapetype>
        <v:shape id="_x0000_s1027" type="#_x0000_t202" style="position:absolute;margin-left:62.85pt;margin-top:780.05pt;width:47.5pt;height:12pt;z-index:-15938560;mso-position-horizontal-relative:page;mso-position-vertical-relative:page" filled="f" stroked="f">
          <v:textbox inset="0,0,0,0">
            <w:txbxContent>
              <w:p w14:paraId="70ED1CFD" w14:textId="77777777" w:rsidR="00AA56F9" w:rsidRDefault="00000000">
                <w:pPr>
                  <w:spacing w:line="223" w:lineRule="exact"/>
                  <w:ind w:left="20"/>
                  <w:rPr>
                    <w:sz w:val="20"/>
                  </w:rPr>
                </w:pPr>
                <w:r>
                  <w:rPr>
                    <w:sz w:val="20"/>
                  </w:rPr>
                  <w:t>31.10.2023</w:t>
                </w:r>
              </w:p>
            </w:txbxContent>
          </v:textbox>
          <w10:wrap anchorx="page" anchory="page"/>
        </v:shape>
      </w:pict>
    </w:r>
    <w:r>
      <w:pict w14:anchorId="432807DC">
        <v:shape id="_x0000_s1026" type="#_x0000_t202" style="position:absolute;margin-left:256.8pt;margin-top:780.05pt;width:88.9pt;height:12pt;z-index:-15938048;mso-position-horizontal-relative:page;mso-position-vertical-relative:page" filled="f" stroked="f">
          <v:textbox inset="0,0,0,0">
            <w:txbxContent>
              <w:p w14:paraId="2562BC75" w14:textId="77777777" w:rsidR="00AA56F9" w:rsidRDefault="00000000">
                <w:pPr>
                  <w:spacing w:line="223" w:lineRule="exact"/>
                  <w:ind w:left="20"/>
                  <w:rPr>
                    <w:sz w:val="20"/>
                  </w:rPr>
                </w:pPr>
                <w:r>
                  <w:rPr>
                    <w:sz w:val="20"/>
                  </w:rPr>
                  <w:t>Dipl.-Ing. Thomas Pilz</w:t>
                </w:r>
              </w:p>
            </w:txbxContent>
          </v:textbox>
          <w10:wrap anchorx="page" anchory="page"/>
        </v:shape>
      </w:pict>
    </w:r>
    <w:r>
      <w:pict w14:anchorId="71C252F1">
        <v:shape id="_x0000_s1025" type="#_x0000_t202" style="position:absolute;margin-left:485.6pt;margin-top:780.05pt;width:57.1pt;height:12pt;z-index:-15937536;mso-position-horizontal-relative:page;mso-position-vertical-relative:page" filled="f" stroked="f">
          <v:textbox inset="0,0,0,0">
            <w:txbxContent>
              <w:p w14:paraId="7A96DC6C" w14:textId="77777777" w:rsidR="00AA56F9" w:rsidRDefault="00000000">
                <w:pPr>
                  <w:spacing w:line="223" w:lineRule="exact"/>
                  <w:ind w:left="20"/>
                  <w:rPr>
                    <w:b/>
                    <w:sz w:val="20"/>
                  </w:rPr>
                </w:pPr>
                <w:r>
                  <w:rPr>
                    <w:sz w:val="20"/>
                  </w:rPr>
                  <w:t xml:space="preserve">Seite </w:t>
                </w:r>
                <w:r>
                  <w:fldChar w:fldCharType="begin"/>
                </w:r>
                <w:r>
                  <w:rPr>
                    <w:b/>
                    <w:sz w:val="20"/>
                  </w:rPr>
                  <w:instrText xml:space="preserve"> PAGE </w:instrText>
                </w:r>
                <w:r>
                  <w:fldChar w:fldCharType="separate"/>
                </w:r>
                <w:r>
                  <w:t>2</w:t>
                </w:r>
                <w:r>
                  <w:fldChar w:fldCharType="end"/>
                </w:r>
                <w:r>
                  <w:rPr>
                    <w:b/>
                    <w:sz w:val="20"/>
                  </w:rPr>
                  <w:t xml:space="preserve"> </w:t>
                </w:r>
                <w:r>
                  <w:rPr>
                    <w:sz w:val="20"/>
                  </w:rPr>
                  <w:t xml:space="preserve">von </w:t>
                </w:r>
                <w:r>
                  <w:rPr>
                    <w:b/>
                    <w:sz w:val="20"/>
                  </w:rPr>
                  <w:t>9</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282452" w14:textId="77777777" w:rsidR="00EB0818" w:rsidRDefault="00EB0818">
      <w:r>
        <w:separator/>
      </w:r>
    </w:p>
  </w:footnote>
  <w:footnote w:type="continuationSeparator" w:id="0">
    <w:p w14:paraId="2106C7DC" w14:textId="77777777" w:rsidR="00EB0818" w:rsidRDefault="00EB08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7D8A4" w14:textId="77777777" w:rsidR="00AA56F9" w:rsidRDefault="00000000">
    <w:pPr>
      <w:pStyle w:val="Textkrper"/>
      <w:spacing w:line="14" w:lineRule="auto"/>
      <w:rPr>
        <w:sz w:val="20"/>
      </w:rPr>
    </w:pPr>
    <w:r>
      <w:pict w14:anchorId="67FF6B42">
        <v:shapetype id="_x0000_t202" coordsize="21600,21600" o:spt="202" path="m,l,21600r21600,l21600,xe">
          <v:stroke joinstyle="miter"/>
          <v:path gradientshapeok="t" o:connecttype="rect"/>
        </v:shapetype>
        <v:shape id="_x0000_s1029" type="#_x0000_t202" style="position:absolute;margin-left:62.85pt;margin-top:23.8pt;width:145.35pt;height:12pt;z-index:-15939584;mso-position-horizontal-relative:page;mso-position-vertical-relative:page" filled="f" stroked="f">
          <v:textbox inset="0,0,0,0">
            <w:txbxContent>
              <w:p w14:paraId="46F4E774" w14:textId="77777777" w:rsidR="00AA56F9" w:rsidRDefault="00000000">
                <w:pPr>
                  <w:spacing w:line="223" w:lineRule="exact"/>
                  <w:ind w:left="20"/>
                  <w:rPr>
                    <w:sz w:val="20"/>
                  </w:rPr>
                </w:pPr>
                <w:r>
                  <w:rPr>
                    <w:sz w:val="20"/>
                  </w:rPr>
                  <w:t>Angebot: Kundenprojektdatenbank</w:t>
                </w:r>
              </w:p>
            </w:txbxContent>
          </v:textbox>
          <w10:wrap anchorx="page" anchory="page"/>
        </v:shape>
      </w:pict>
    </w:r>
    <w:r>
      <w:pict w14:anchorId="4CC2B431">
        <v:shape id="_x0000_s1028" type="#_x0000_t202" style="position:absolute;margin-left:416.9pt;margin-top:23.8pt;width:105.5pt;height:12pt;z-index:-15939072;mso-position-horizontal-relative:page;mso-position-vertical-relative:page" filled="f" stroked="f">
          <v:textbox inset="0,0,0,0">
            <w:txbxContent>
              <w:p w14:paraId="502038B7" w14:textId="77777777" w:rsidR="00AA56F9" w:rsidRDefault="00000000">
                <w:pPr>
                  <w:spacing w:line="223" w:lineRule="exact"/>
                  <w:ind w:left="20"/>
                  <w:rPr>
                    <w:sz w:val="20"/>
                  </w:rPr>
                </w:pPr>
                <w:r>
                  <w:rPr>
                    <w:sz w:val="20"/>
                  </w:rPr>
                  <w:t>zweiP IT &amp; WEB Solutions</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F6C01"/>
    <w:multiLevelType w:val="multilevel"/>
    <w:tmpl w:val="46569D66"/>
    <w:lvl w:ilvl="0">
      <w:start w:val="1"/>
      <w:numFmt w:val="decimal"/>
      <w:lvlText w:val="%1"/>
      <w:lvlJc w:val="left"/>
      <w:pPr>
        <w:ind w:left="556" w:hanging="440"/>
        <w:jc w:val="left"/>
      </w:pPr>
      <w:rPr>
        <w:rFonts w:ascii="Calibri" w:eastAsia="Calibri" w:hAnsi="Calibri" w:cs="Calibri" w:hint="default"/>
        <w:b/>
        <w:bCs/>
        <w:spacing w:val="-2"/>
        <w:w w:val="100"/>
        <w:sz w:val="24"/>
        <w:szCs w:val="24"/>
        <w:lang w:val="de-DE" w:eastAsia="en-US" w:bidi="ar-SA"/>
      </w:rPr>
    </w:lvl>
    <w:lvl w:ilvl="1">
      <w:numFmt w:val="decimal"/>
      <w:lvlText w:val="%1.%2"/>
      <w:lvlJc w:val="left"/>
      <w:pPr>
        <w:ind w:left="777" w:hanging="660"/>
        <w:jc w:val="left"/>
      </w:pPr>
      <w:rPr>
        <w:rFonts w:ascii="Calibri" w:eastAsia="Calibri" w:hAnsi="Calibri" w:cs="Calibri" w:hint="default"/>
        <w:spacing w:val="-3"/>
        <w:w w:val="100"/>
        <w:sz w:val="24"/>
        <w:szCs w:val="24"/>
        <w:lang w:val="de-DE" w:eastAsia="en-US" w:bidi="ar-SA"/>
      </w:rPr>
    </w:lvl>
    <w:lvl w:ilvl="2">
      <w:start w:val="1"/>
      <w:numFmt w:val="decimal"/>
      <w:lvlText w:val="%1.%2.%3"/>
      <w:lvlJc w:val="left"/>
      <w:pPr>
        <w:ind w:left="1216" w:hanging="879"/>
        <w:jc w:val="left"/>
      </w:pPr>
      <w:rPr>
        <w:rFonts w:ascii="Calibri" w:eastAsia="Calibri" w:hAnsi="Calibri" w:cs="Calibri" w:hint="default"/>
        <w:spacing w:val="-2"/>
        <w:w w:val="100"/>
        <w:sz w:val="24"/>
        <w:szCs w:val="24"/>
        <w:lang w:val="de-DE" w:eastAsia="en-US" w:bidi="ar-SA"/>
      </w:rPr>
    </w:lvl>
    <w:lvl w:ilvl="3">
      <w:numFmt w:val="bullet"/>
      <w:lvlText w:val="•"/>
      <w:lvlJc w:val="left"/>
      <w:pPr>
        <w:ind w:left="2283" w:hanging="879"/>
      </w:pPr>
      <w:rPr>
        <w:rFonts w:hint="default"/>
        <w:lang w:val="de-DE" w:eastAsia="en-US" w:bidi="ar-SA"/>
      </w:rPr>
    </w:lvl>
    <w:lvl w:ilvl="4">
      <w:numFmt w:val="bullet"/>
      <w:lvlText w:val="•"/>
      <w:lvlJc w:val="left"/>
      <w:pPr>
        <w:ind w:left="3346" w:hanging="879"/>
      </w:pPr>
      <w:rPr>
        <w:rFonts w:hint="default"/>
        <w:lang w:val="de-DE" w:eastAsia="en-US" w:bidi="ar-SA"/>
      </w:rPr>
    </w:lvl>
    <w:lvl w:ilvl="5">
      <w:numFmt w:val="bullet"/>
      <w:lvlText w:val="•"/>
      <w:lvlJc w:val="left"/>
      <w:pPr>
        <w:ind w:left="4409" w:hanging="879"/>
      </w:pPr>
      <w:rPr>
        <w:rFonts w:hint="default"/>
        <w:lang w:val="de-DE" w:eastAsia="en-US" w:bidi="ar-SA"/>
      </w:rPr>
    </w:lvl>
    <w:lvl w:ilvl="6">
      <w:numFmt w:val="bullet"/>
      <w:lvlText w:val="•"/>
      <w:lvlJc w:val="left"/>
      <w:pPr>
        <w:ind w:left="5473" w:hanging="879"/>
      </w:pPr>
      <w:rPr>
        <w:rFonts w:hint="default"/>
        <w:lang w:val="de-DE" w:eastAsia="en-US" w:bidi="ar-SA"/>
      </w:rPr>
    </w:lvl>
    <w:lvl w:ilvl="7">
      <w:numFmt w:val="bullet"/>
      <w:lvlText w:val="•"/>
      <w:lvlJc w:val="left"/>
      <w:pPr>
        <w:ind w:left="6536" w:hanging="879"/>
      </w:pPr>
      <w:rPr>
        <w:rFonts w:hint="default"/>
        <w:lang w:val="de-DE" w:eastAsia="en-US" w:bidi="ar-SA"/>
      </w:rPr>
    </w:lvl>
    <w:lvl w:ilvl="8">
      <w:numFmt w:val="bullet"/>
      <w:lvlText w:val="•"/>
      <w:lvlJc w:val="left"/>
      <w:pPr>
        <w:ind w:left="7599" w:hanging="879"/>
      </w:pPr>
      <w:rPr>
        <w:rFonts w:hint="default"/>
        <w:lang w:val="de-DE" w:eastAsia="en-US" w:bidi="ar-SA"/>
      </w:rPr>
    </w:lvl>
  </w:abstractNum>
  <w:abstractNum w:abstractNumId="1" w15:restartNumberingAfterBreak="0">
    <w:nsid w:val="21E16CBF"/>
    <w:multiLevelType w:val="multilevel"/>
    <w:tmpl w:val="63A65B18"/>
    <w:lvl w:ilvl="0">
      <w:start w:val="4"/>
      <w:numFmt w:val="decimal"/>
      <w:lvlText w:val="%1"/>
      <w:lvlJc w:val="left"/>
      <w:pPr>
        <w:ind w:left="1545" w:hanging="720"/>
        <w:jc w:val="left"/>
      </w:pPr>
      <w:rPr>
        <w:rFonts w:hint="default"/>
        <w:lang w:val="de-DE" w:eastAsia="en-US" w:bidi="ar-SA"/>
      </w:rPr>
    </w:lvl>
    <w:lvl w:ilvl="1">
      <w:start w:val="1"/>
      <w:numFmt w:val="decimal"/>
      <w:lvlText w:val="%1.%2"/>
      <w:lvlJc w:val="left"/>
      <w:pPr>
        <w:ind w:left="1545" w:hanging="720"/>
        <w:jc w:val="left"/>
      </w:pPr>
      <w:rPr>
        <w:rFonts w:hint="default"/>
        <w:lang w:val="de-DE" w:eastAsia="en-US" w:bidi="ar-SA"/>
      </w:rPr>
    </w:lvl>
    <w:lvl w:ilvl="2">
      <w:start w:val="1"/>
      <w:numFmt w:val="decimal"/>
      <w:lvlText w:val="%1.%2.%3"/>
      <w:lvlJc w:val="left"/>
      <w:pPr>
        <w:ind w:left="1545" w:hanging="720"/>
        <w:jc w:val="left"/>
      </w:pPr>
      <w:rPr>
        <w:rFonts w:ascii="Calibri" w:eastAsia="Calibri" w:hAnsi="Calibri" w:cs="Calibri" w:hint="default"/>
        <w:b/>
        <w:bCs/>
        <w:spacing w:val="-2"/>
        <w:w w:val="100"/>
        <w:sz w:val="24"/>
        <w:szCs w:val="24"/>
        <w:lang w:val="de-DE" w:eastAsia="en-US" w:bidi="ar-SA"/>
      </w:rPr>
    </w:lvl>
    <w:lvl w:ilvl="3">
      <w:numFmt w:val="bullet"/>
      <w:lvlText w:val=""/>
      <w:lvlJc w:val="left"/>
      <w:pPr>
        <w:ind w:left="1545" w:hanging="360"/>
      </w:pPr>
      <w:rPr>
        <w:rFonts w:ascii="Symbol" w:eastAsia="Symbol" w:hAnsi="Symbol" w:cs="Symbol" w:hint="default"/>
        <w:w w:val="99"/>
        <w:sz w:val="20"/>
        <w:szCs w:val="20"/>
        <w:lang w:val="de-DE" w:eastAsia="en-US" w:bidi="ar-SA"/>
      </w:rPr>
    </w:lvl>
    <w:lvl w:ilvl="4">
      <w:numFmt w:val="bullet"/>
      <w:lvlText w:val="•"/>
      <w:lvlJc w:val="left"/>
      <w:pPr>
        <w:ind w:left="4814" w:hanging="360"/>
      </w:pPr>
      <w:rPr>
        <w:rFonts w:hint="default"/>
        <w:lang w:val="de-DE" w:eastAsia="en-US" w:bidi="ar-SA"/>
      </w:rPr>
    </w:lvl>
    <w:lvl w:ilvl="5">
      <w:numFmt w:val="bullet"/>
      <w:lvlText w:val="•"/>
      <w:lvlJc w:val="left"/>
      <w:pPr>
        <w:ind w:left="5633" w:hanging="360"/>
      </w:pPr>
      <w:rPr>
        <w:rFonts w:hint="default"/>
        <w:lang w:val="de-DE" w:eastAsia="en-US" w:bidi="ar-SA"/>
      </w:rPr>
    </w:lvl>
    <w:lvl w:ilvl="6">
      <w:numFmt w:val="bullet"/>
      <w:lvlText w:val="•"/>
      <w:lvlJc w:val="left"/>
      <w:pPr>
        <w:ind w:left="6451" w:hanging="360"/>
      </w:pPr>
      <w:rPr>
        <w:rFonts w:hint="default"/>
        <w:lang w:val="de-DE" w:eastAsia="en-US" w:bidi="ar-SA"/>
      </w:rPr>
    </w:lvl>
    <w:lvl w:ilvl="7">
      <w:numFmt w:val="bullet"/>
      <w:lvlText w:val="•"/>
      <w:lvlJc w:val="left"/>
      <w:pPr>
        <w:ind w:left="7270" w:hanging="360"/>
      </w:pPr>
      <w:rPr>
        <w:rFonts w:hint="default"/>
        <w:lang w:val="de-DE" w:eastAsia="en-US" w:bidi="ar-SA"/>
      </w:rPr>
    </w:lvl>
    <w:lvl w:ilvl="8">
      <w:numFmt w:val="bullet"/>
      <w:lvlText w:val="•"/>
      <w:lvlJc w:val="left"/>
      <w:pPr>
        <w:ind w:left="8089" w:hanging="360"/>
      </w:pPr>
      <w:rPr>
        <w:rFonts w:hint="default"/>
        <w:lang w:val="de-DE" w:eastAsia="en-US" w:bidi="ar-SA"/>
      </w:rPr>
    </w:lvl>
  </w:abstractNum>
  <w:abstractNum w:abstractNumId="2" w15:restartNumberingAfterBreak="0">
    <w:nsid w:val="23373B76"/>
    <w:multiLevelType w:val="multilevel"/>
    <w:tmpl w:val="A30ECA70"/>
    <w:lvl w:ilvl="0">
      <w:start w:val="1"/>
      <w:numFmt w:val="decimal"/>
      <w:lvlText w:val="%1"/>
      <w:lvlJc w:val="left"/>
      <w:pPr>
        <w:ind w:left="549" w:hanging="432"/>
        <w:jc w:val="left"/>
      </w:pPr>
      <w:rPr>
        <w:rFonts w:ascii="Calibri" w:eastAsia="Calibri" w:hAnsi="Calibri" w:cs="Calibri" w:hint="default"/>
        <w:b/>
        <w:bCs/>
        <w:color w:val="365F91"/>
        <w:spacing w:val="-1"/>
        <w:w w:val="100"/>
        <w:sz w:val="36"/>
        <w:szCs w:val="36"/>
        <w:lang w:val="de-DE" w:eastAsia="en-US" w:bidi="ar-SA"/>
      </w:rPr>
    </w:lvl>
    <w:lvl w:ilvl="1">
      <w:numFmt w:val="decimal"/>
      <w:lvlText w:val="%1.%2"/>
      <w:lvlJc w:val="left"/>
      <w:pPr>
        <w:ind w:left="1401" w:hanging="576"/>
        <w:jc w:val="left"/>
      </w:pPr>
      <w:rPr>
        <w:rFonts w:ascii="Calibri" w:eastAsia="Calibri" w:hAnsi="Calibri" w:cs="Calibri" w:hint="default"/>
        <w:b/>
        <w:bCs/>
        <w:spacing w:val="-1"/>
        <w:w w:val="99"/>
        <w:sz w:val="32"/>
        <w:szCs w:val="32"/>
        <w:lang w:val="de-DE" w:eastAsia="en-US" w:bidi="ar-SA"/>
      </w:rPr>
    </w:lvl>
    <w:lvl w:ilvl="2">
      <w:numFmt w:val="bullet"/>
      <w:lvlText w:val=""/>
      <w:lvlJc w:val="left"/>
      <w:pPr>
        <w:ind w:left="1545" w:hanging="360"/>
      </w:pPr>
      <w:rPr>
        <w:rFonts w:hint="default"/>
        <w:w w:val="99"/>
        <w:lang w:val="de-DE" w:eastAsia="en-US" w:bidi="ar-SA"/>
      </w:rPr>
    </w:lvl>
    <w:lvl w:ilvl="3">
      <w:numFmt w:val="bullet"/>
      <w:lvlText w:val="•"/>
      <w:lvlJc w:val="left"/>
      <w:pPr>
        <w:ind w:left="2563" w:hanging="360"/>
      </w:pPr>
      <w:rPr>
        <w:rFonts w:hint="default"/>
        <w:lang w:val="de-DE" w:eastAsia="en-US" w:bidi="ar-SA"/>
      </w:rPr>
    </w:lvl>
    <w:lvl w:ilvl="4">
      <w:numFmt w:val="bullet"/>
      <w:lvlText w:val="•"/>
      <w:lvlJc w:val="left"/>
      <w:pPr>
        <w:ind w:left="3586" w:hanging="360"/>
      </w:pPr>
      <w:rPr>
        <w:rFonts w:hint="default"/>
        <w:lang w:val="de-DE" w:eastAsia="en-US" w:bidi="ar-SA"/>
      </w:rPr>
    </w:lvl>
    <w:lvl w:ilvl="5">
      <w:numFmt w:val="bullet"/>
      <w:lvlText w:val="•"/>
      <w:lvlJc w:val="left"/>
      <w:pPr>
        <w:ind w:left="4609" w:hanging="360"/>
      </w:pPr>
      <w:rPr>
        <w:rFonts w:hint="default"/>
        <w:lang w:val="de-DE" w:eastAsia="en-US" w:bidi="ar-SA"/>
      </w:rPr>
    </w:lvl>
    <w:lvl w:ilvl="6">
      <w:numFmt w:val="bullet"/>
      <w:lvlText w:val="•"/>
      <w:lvlJc w:val="left"/>
      <w:pPr>
        <w:ind w:left="5633" w:hanging="360"/>
      </w:pPr>
      <w:rPr>
        <w:rFonts w:hint="default"/>
        <w:lang w:val="de-DE" w:eastAsia="en-US" w:bidi="ar-SA"/>
      </w:rPr>
    </w:lvl>
    <w:lvl w:ilvl="7">
      <w:numFmt w:val="bullet"/>
      <w:lvlText w:val="•"/>
      <w:lvlJc w:val="left"/>
      <w:pPr>
        <w:ind w:left="6656" w:hanging="360"/>
      </w:pPr>
      <w:rPr>
        <w:rFonts w:hint="default"/>
        <w:lang w:val="de-DE" w:eastAsia="en-US" w:bidi="ar-SA"/>
      </w:rPr>
    </w:lvl>
    <w:lvl w:ilvl="8">
      <w:numFmt w:val="bullet"/>
      <w:lvlText w:val="•"/>
      <w:lvlJc w:val="left"/>
      <w:pPr>
        <w:ind w:left="7679" w:hanging="360"/>
      </w:pPr>
      <w:rPr>
        <w:rFonts w:hint="default"/>
        <w:lang w:val="de-DE" w:eastAsia="en-US" w:bidi="ar-SA"/>
      </w:rPr>
    </w:lvl>
  </w:abstractNum>
  <w:abstractNum w:abstractNumId="3" w15:restartNumberingAfterBreak="0">
    <w:nsid w:val="4D916F92"/>
    <w:multiLevelType w:val="hybridMultilevel"/>
    <w:tmpl w:val="19E4957A"/>
    <w:lvl w:ilvl="0" w:tplc="F70C361A">
      <w:start w:val="1"/>
      <w:numFmt w:val="decimal"/>
      <w:lvlText w:val="%1."/>
      <w:lvlJc w:val="left"/>
      <w:pPr>
        <w:ind w:left="1545" w:hanging="360"/>
        <w:jc w:val="left"/>
      </w:pPr>
      <w:rPr>
        <w:rFonts w:ascii="Calibri" w:eastAsia="Calibri" w:hAnsi="Calibri" w:cs="Calibri" w:hint="default"/>
        <w:spacing w:val="-3"/>
        <w:w w:val="100"/>
        <w:sz w:val="24"/>
        <w:szCs w:val="24"/>
        <w:lang w:val="de-DE" w:eastAsia="en-US" w:bidi="ar-SA"/>
      </w:rPr>
    </w:lvl>
    <w:lvl w:ilvl="1" w:tplc="CD863E10">
      <w:numFmt w:val="bullet"/>
      <w:lvlText w:val="•"/>
      <w:lvlJc w:val="left"/>
      <w:pPr>
        <w:ind w:left="2358" w:hanging="360"/>
      </w:pPr>
      <w:rPr>
        <w:rFonts w:hint="default"/>
        <w:lang w:val="de-DE" w:eastAsia="en-US" w:bidi="ar-SA"/>
      </w:rPr>
    </w:lvl>
    <w:lvl w:ilvl="2" w:tplc="8132BCAA">
      <w:numFmt w:val="bullet"/>
      <w:lvlText w:val="•"/>
      <w:lvlJc w:val="left"/>
      <w:pPr>
        <w:ind w:left="3177" w:hanging="360"/>
      </w:pPr>
      <w:rPr>
        <w:rFonts w:hint="default"/>
        <w:lang w:val="de-DE" w:eastAsia="en-US" w:bidi="ar-SA"/>
      </w:rPr>
    </w:lvl>
    <w:lvl w:ilvl="3" w:tplc="40BA6B82">
      <w:numFmt w:val="bullet"/>
      <w:lvlText w:val="•"/>
      <w:lvlJc w:val="left"/>
      <w:pPr>
        <w:ind w:left="3995" w:hanging="360"/>
      </w:pPr>
      <w:rPr>
        <w:rFonts w:hint="default"/>
        <w:lang w:val="de-DE" w:eastAsia="en-US" w:bidi="ar-SA"/>
      </w:rPr>
    </w:lvl>
    <w:lvl w:ilvl="4" w:tplc="C7C8CCDE">
      <w:numFmt w:val="bullet"/>
      <w:lvlText w:val="•"/>
      <w:lvlJc w:val="left"/>
      <w:pPr>
        <w:ind w:left="4814" w:hanging="360"/>
      </w:pPr>
      <w:rPr>
        <w:rFonts w:hint="default"/>
        <w:lang w:val="de-DE" w:eastAsia="en-US" w:bidi="ar-SA"/>
      </w:rPr>
    </w:lvl>
    <w:lvl w:ilvl="5" w:tplc="13AE4682">
      <w:numFmt w:val="bullet"/>
      <w:lvlText w:val="•"/>
      <w:lvlJc w:val="left"/>
      <w:pPr>
        <w:ind w:left="5633" w:hanging="360"/>
      </w:pPr>
      <w:rPr>
        <w:rFonts w:hint="default"/>
        <w:lang w:val="de-DE" w:eastAsia="en-US" w:bidi="ar-SA"/>
      </w:rPr>
    </w:lvl>
    <w:lvl w:ilvl="6" w:tplc="43929DB0">
      <w:numFmt w:val="bullet"/>
      <w:lvlText w:val="•"/>
      <w:lvlJc w:val="left"/>
      <w:pPr>
        <w:ind w:left="6451" w:hanging="360"/>
      </w:pPr>
      <w:rPr>
        <w:rFonts w:hint="default"/>
        <w:lang w:val="de-DE" w:eastAsia="en-US" w:bidi="ar-SA"/>
      </w:rPr>
    </w:lvl>
    <w:lvl w:ilvl="7" w:tplc="F754EEBC">
      <w:numFmt w:val="bullet"/>
      <w:lvlText w:val="•"/>
      <w:lvlJc w:val="left"/>
      <w:pPr>
        <w:ind w:left="7270" w:hanging="360"/>
      </w:pPr>
      <w:rPr>
        <w:rFonts w:hint="default"/>
        <w:lang w:val="de-DE" w:eastAsia="en-US" w:bidi="ar-SA"/>
      </w:rPr>
    </w:lvl>
    <w:lvl w:ilvl="8" w:tplc="2A7E6B70">
      <w:numFmt w:val="bullet"/>
      <w:lvlText w:val="•"/>
      <w:lvlJc w:val="left"/>
      <w:pPr>
        <w:ind w:left="8089" w:hanging="360"/>
      </w:pPr>
      <w:rPr>
        <w:rFonts w:hint="default"/>
        <w:lang w:val="de-DE" w:eastAsia="en-US" w:bidi="ar-SA"/>
      </w:rPr>
    </w:lvl>
  </w:abstractNum>
  <w:abstractNum w:abstractNumId="4" w15:restartNumberingAfterBreak="0">
    <w:nsid w:val="52E428D3"/>
    <w:multiLevelType w:val="hybridMultilevel"/>
    <w:tmpl w:val="D8A4972A"/>
    <w:lvl w:ilvl="0" w:tplc="9C1AFE40">
      <w:start w:val="1"/>
      <w:numFmt w:val="decimal"/>
      <w:lvlText w:val="%1."/>
      <w:lvlJc w:val="left"/>
      <w:pPr>
        <w:ind w:left="1545" w:hanging="360"/>
        <w:jc w:val="left"/>
      </w:pPr>
      <w:rPr>
        <w:rFonts w:ascii="Calibri" w:eastAsia="Calibri" w:hAnsi="Calibri" w:cs="Calibri" w:hint="default"/>
        <w:spacing w:val="-3"/>
        <w:w w:val="100"/>
        <w:sz w:val="24"/>
        <w:szCs w:val="24"/>
        <w:lang w:val="de-DE" w:eastAsia="en-US" w:bidi="ar-SA"/>
      </w:rPr>
    </w:lvl>
    <w:lvl w:ilvl="1" w:tplc="85627080">
      <w:numFmt w:val="bullet"/>
      <w:lvlText w:val="•"/>
      <w:lvlJc w:val="left"/>
      <w:pPr>
        <w:ind w:left="2358" w:hanging="360"/>
      </w:pPr>
      <w:rPr>
        <w:rFonts w:hint="default"/>
        <w:lang w:val="de-DE" w:eastAsia="en-US" w:bidi="ar-SA"/>
      </w:rPr>
    </w:lvl>
    <w:lvl w:ilvl="2" w:tplc="5C5A5EE2">
      <w:numFmt w:val="bullet"/>
      <w:lvlText w:val="•"/>
      <w:lvlJc w:val="left"/>
      <w:pPr>
        <w:ind w:left="3177" w:hanging="360"/>
      </w:pPr>
      <w:rPr>
        <w:rFonts w:hint="default"/>
        <w:lang w:val="de-DE" w:eastAsia="en-US" w:bidi="ar-SA"/>
      </w:rPr>
    </w:lvl>
    <w:lvl w:ilvl="3" w:tplc="87508DD6">
      <w:numFmt w:val="bullet"/>
      <w:lvlText w:val="•"/>
      <w:lvlJc w:val="left"/>
      <w:pPr>
        <w:ind w:left="3995" w:hanging="360"/>
      </w:pPr>
      <w:rPr>
        <w:rFonts w:hint="default"/>
        <w:lang w:val="de-DE" w:eastAsia="en-US" w:bidi="ar-SA"/>
      </w:rPr>
    </w:lvl>
    <w:lvl w:ilvl="4" w:tplc="EA127460">
      <w:numFmt w:val="bullet"/>
      <w:lvlText w:val="•"/>
      <w:lvlJc w:val="left"/>
      <w:pPr>
        <w:ind w:left="4814" w:hanging="360"/>
      </w:pPr>
      <w:rPr>
        <w:rFonts w:hint="default"/>
        <w:lang w:val="de-DE" w:eastAsia="en-US" w:bidi="ar-SA"/>
      </w:rPr>
    </w:lvl>
    <w:lvl w:ilvl="5" w:tplc="06821214">
      <w:numFmt w:val="bullet"/>
      <w:lvlText w:val="•"/>
      <w:lvlJc w:val="left"/>
      <w:pPr>
        <w:ind w:left="5633" w:hanging="360"/>
      </w:pPr>
      <w:rPr>
        <w:rFonts w:hint="default"/>
        <w:lang w:val="de-DE" w:eastAsia="en-US" w:bidi="ar-SA"/>
      </w:rPr>
    </w:lvl>
    <w:lvl w:ilvl="6" w:tplc="04AA2C90">
      <w:numFmt w:val="bullet"/>
      <w:lvlText w:val="•"/>
      <w:lvlJc w:val="left"/>
      <w:pPr>
        <w:ind w:left="6451" w:hanging="360"/>
      </w:pPr>
      <w:rPr>
        <w:rFonts w:hint="default"/>
        <w:lang w:val="de-DE" w:eastAsia="en-US" w:bidi="ar-SA"/>
      </w:rPr>
    </w:lvl>
    <w:lvl w:ilvl="7" w:tplc="D418543A">
      <w:numFmt w:val="bullet"/>
      <w:lvlText w:val="•"/>
      <w:lvlJc w:val="left"/>
      <w:pPr>
        <w:ind w:left="7270" w:hanging="360"/>
      </w:pPr>
      <w:rPr>
        <w:rFonts w:hint="default"/>
        <w:lang w:val="de-DE" w:eastAsia="en-US" w:bidi="ar-SA"/>
      </w:rPr>
    </w:lvl>
    <w:lvl w:ilvl="8" w:tplc="CD20DEC6">
      <w:numFmt w:val="bullet"/>
      <w:lvlText w:val="•"/>
      <w:lvlJc w:val="left"/>
      <w:pPr>
        <w:ind w:left="8089" w:hanging="360"/>
      </w:pPr>
      <w:rPr>
        <w:rFonts w:hint="default"/>
        <w:lang w:val="de-DE" w:eastAsia="en-US" w:bidi="ar-SA"/>
      </w:rPr>
    </w:lvl>
  </w:abstractNum>
  <w:abstractNum w:abstractNumId="5" w15:restartNumberingAfterBreak="0">
    <w:nsid w:val="5E0E140E"/>
    <w:multiLevelType w:val="hybridMultilevel"/>
    <w:tmpl w:val="195AE31E"/>
    <w:lvl w:ilvl="0" w:tplc="92C89846">
      <w:start w:val="1"/>
      <w:numFmt w:val="decimal"/>
      <w:lvlText w:val="%1."/>
      <w:lvlJc w:val="left"/>
      <w:pPr>
        <w:ind w:left="1545" w:hanging="360"/>
        <w:jc w:val="left"/>
      </w:pPr>
      <w:rPr>
        <w:rFonts w:ascii="Calibri" w:eastAsia="Calibri" w:hAnsi="Calibri" w:cs="Calibri" w:hint="default"/>
        <w:spacing w:val="-4"/>
        <w:w w:val="100"/>
        <w:sz w:val="24"/>
        <w:szCs w:val="24"/>
        <w:lang w:val="de-DE" w:eastAsia="en-US" w:bidi="ar-SA"/>
      </w:rPr>
    </w:lvl>
    <w:lvl w:ilvl="1" w:tplc="1CFEBDAA">
      <w:numFmt w:val="bullet"/>
      <w:lvlText w:val="•"/>
      <w:lvlJc w:val="left"/>
      <w:pPr>
        <w:ind w:left="2358" w:hanging="360"/>
      </w:pPr>
      <w:rPr>
        <w:rFonts w:hint="default"/>
        <w:lang w:val="de-DE" w:eastAsia="en-US" w:bidi="ar-SA"/>
      </w:rPr>
    </w:lvl>
    <w:lvl w:ilvl="2" w:tplc="93C20594">
      <w:numFmt w:val="bullet"/>
      <w:lvlText w:val="•"/>
      <w:lvlJc w:val="left"/>
      <w:pPr>
        <w:ind w:left="3177" w:hanging="360"/>
      </w:pPr>
      <w:rPr>
        <w:rFonts w:hint="default"/>
        <w:lang w:val="de-DE" w:eastAsia="en-US" w:bidi="ar-SA"/>
      </w:rPr>
    </w:lvl>
    <w:lvl w:ilvl="3" w:tplc="49EE82E8">
      <w:numFmt w:val="bullet"/>
      <w:lvlText w:val="•"/>
      <w:lvlJc w:val="left"/>
      <w:pPr>
        <w:ind w:left="3995" w:hanging="360"/>
      </w:pPr>
      <w:rPr>
        <w:rFonts w:hint="default"/>
        <w:lang w:val="de-DE" w:eastAsia="en-US" w:bidi="ar-SA"/>
      </w:rPr>
    </w:lvl>
    <w:lvl w:ilvl="4" w:tplc="97AC4182">
      <w:numFmt w:val="bullet"/>
      <w:lvlText w:val="•"/>
      <w:lvlJc w:val="left"/>
      <w:pPr>
        <w:ind w:left="4814" w:hanging="360"/>
      </w:pPr>
      <w:rPr>
        <w:rFonts w:hint="default"/>
        <w:lang w:val="de-DE" w:eastAsia="en-US" w:bidi="ar-SA"/>
      </w:rPr>
    </w:lvl>
    <w:lvl w:ilvl="5" w:tplc="78F270BA">
      <w:numFmt w:val="bullet"/>
      <w:lvlText w:val="•"/>
      <w:lvlJc w:val="left"/>
      <w:pPr>
        <w:ind w:left="5633" w:hanging="360"/>
      </w:pPr>
      <w:rPr>
        <w:rFonts w:hint="default"/>
        <w:lang w:val="de-DE" w:eastAsia="en-US" w:bidi="ar-SA"/>
      </w:rPr>
    </w:lvl>
    <w:lvl w:ilvl="6" w:tplc="0CDA4874">
      <w:numFmt w:val="bullet"/>
      <w:lvlText w:val="•"/>
      <w:lvlJc w:val="left"/>
      <w:pPr>
        <w:ind w:left="6451" w:hanging="360"/>
      </w:pPr>
      <w:rPr>
        <w:rFonts w:hint="default"/>
        <w:lang w:val="de-DE" w:eastAsia="en-US" w:bidi="ar-SA"/>
      </w:rPr>
    </w:lvl>
    <w:lvl w:ilvl="7" w:tplc="D8ACE51E">
      <w:numFmt w:val="bullet"/>
      <w:lvlText w:val="•"/>
      <w:lvlJc w:val="left"/>
      <w:pPr>
        <w:ind w:left="7270" w:hanging="360"/>
      </w:pPr>
      <w:rPr>
        <w:rFonts w:hint="default"/>
        <w:lang w:val="de-DE" w:eastAsia="en-US" w:bidi="ar-SA"/>
      </w:rPr>
    </w:lvl>
    <w:lvl w:ilvl="8" w:tplc="3DC4D38C">
      <w:numFmt w:val="bullet"/>
      <w:lvlText w:val="•"/>
      <w:lvlJc w:val="left"/>
      <w:pPr>
        <w:ind w:left="8089" w:hanging="360"/>
      </w:pPr>
      <w:rPr>
        <w:rFonts w:hint="default"/>
        <w:lang w:val="de-DE" w:eastAsia="en-US" w:bidi="ar-SA"/>
      </w:rPr>
    </w:lvl>
  </w:abstractNum>
  <w:num w:numId="1" w16cid:durableId="1935816796">
    <w:abstractNumId w:val="4"/>
  </w:num>
  <w:num w:numId="2" w16cid:durableId="1568029663">
    <w:abstractNumId w:val="3"/>
  </w:num>
  <w:num w:numId="3" w16cid:durableId="1223102311">
    <w:abstractNumId w:val="1"/>
  </w:num>
  <w:num w:numId="4" w16cid:durableId="1772698547">
    <w:abstractNumId w:val="5"/>
  </w:num>
  <w:num w:numId="5" w16cid:durableId="1442726839">
    <w:abstractNumId w:val="2"/>
  </w:num>
  <w:num w:numId="6" w16cid:durableId="9656952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AA56F9"/>
    <w:rsid w:val="00897F18"/>
    <w:rsid w:val="00AA56F9"/>
    <w:rsid w:val="00EB0818"/>
    <w:rsid w:val="00EC030E"/>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2250F0"/>
  <w15:docId w15:val="{5EA6CBF6-8D75-4349-BA16-181500C41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Calibri" w:eastAsia="Calibri" w:hAnsi="Calibri" w:cs="Calibri"/>
      <w:lang w:val="de-DE"/>
    </w:rPr>
  </w:style>
  <w:style w:type="paragraph" w:styleId="berschrift1">
    <w:name w:val="heading 1"/>
    <w:basedOn w:val="Standard"/>
    <w:uiPriority w:val="9"/>
    <w:qFormat/>
    <w:pPr>
      <w:spacing w:before="28"/>
      <w:ind w:left="549" w:hanging="433"/>
      <w:outlineLvl w:val="0"/>
    </w:pPr>
    <w:rPr>
      <w:b/>
      <w:bCs/>
      <w:sz w:val="36"/>
      <w:szCs w:val="36"/>
    </w:rPr>
  </w:style>
  <w:style w:type="paragraph" w:styleId="berschrift2">
    <w:name w:val="heading 2"/>
    <w:basedOn w:val="Standard"/>
    <w:uiPriority w:val="9"/>
    <w:unhideWhenUsed/>
    <w:qFormat/>
    <w:pPr>
      <w:spacing w:before="39"/>
      <w:ind w:left="1401" w:hanging="577"/>
      <w:outlineLvl w:val="1"/>
    </w:pPr>
    <w:rPr>
      <w:b/>
      <w:bCs/>
      <w:sz w:val="32"/>
      <w:szCs w:val="32"/>
    </w:rPr>
  </w:style>
  <w:style w:type="paragraph" w:styleId="berschrift3">
    <w:name w:val="heading 3"/>
    <w:basedOn w:val="Standard"/>
    <w:uiPriority w:val="9"/>
    <w:unhideWhenUsed/>
    <w:qFormat/>
    <w:pPr>
      <w:ind w:left="117"/>
      <w:outlineLvl w:val="2"/>
    </w:pPr>
    <w:rPr>
      <w:b/>
      <w:bCs/>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Verzeichnis1">
    <w:name w:val="toc 1"/>
    <w:basedOn w:val="Standard"/>
    <w:uiPriority w:val="1"/>
    <w:qFormat/>
    <w:pPr>
      <w:spacing w:before="120"/>
      <w:ind w:left="556" w:hanging="440"/>
    </w:pPr>
    <w:rPr>
      <w:b/>
      <w:bCs/>
      <w:sz w:val="24"/>
      <w:szCs w:val="24"/>
    </w:rPr>
  </w:style>
  <w:style w:type="paragraph" w:styleId="Verzeichnis2">
    <w:name w:val="toc 2"/>
    <w:basedOn w:val="Standard"/>
    <w:uiPriority w:val="1"/>
    <w:qFormat/>
    <w:pPr>
      <w:ind w:left="777" w:hanging="661"/>
    </w:pPr>
    <w:rPr>
      <w:sz w:val="24"/>
      <w:szCs w:val="24"/>
    </w:rPr>
  </w:style>
  <w:style w:type="paragraph" w:styleId="Verzeichnis3">
    <w:name w:val="toc 3"/>
    <w:basedOn w:val="Standard"/>
    <w:uiPriority w:val="1"/>
    <w:qFormat/>
    <w:pPr>
      <w:ind w:left="1216" w:hanging="879"/>
    </w:pPr>
    <w:rPr>
      <w:sz w:val="24"/>
      <w:szCs w:val="24"/>
    </w:rPr>
  </w:style>
  <w:style w:type="paragraph" w:styleId="Textkrper">
    <w:name w:val="Body Text"/>
    <w:basedOn w:val="Standard"/>
    <w:uiPriority w:val="1"/>
    <w:qFormat/>
    <w:rPr>
      <w:sz w:val="24"/>
      <w:szCs w:val="24"/>
    </w:rPr>
  </w:style>
  <w:style w:type="paragraph" w:styleId="Titel">
    <w:name w:val="Title"/>
    <w:basedOn w:val="Standard"/>
    <w:uiPriority w:val="10"/>
    <w:qFormat/>
    <w:pPr>
      <w:spacing w:line="834" w:lineRule="exact"/>
      <w:ind w:left="121" w:right="114"/>
      <w:jc w:val="center"/>
    </w:pPr>
    <w:rPr>
      <w:b/>
      <w:bCs/>
      <w:sz w:val="72"/>
      <w:szCs w:val="72"/>
    </w:rPr>
  </w:style>
  <w:style w:type="paragraph" w:styleId="Listenabsatz">
    <w:name w:val="List Paragraph"/>
    <w:basedOn w:val="Standard"/>
    <w:uiPriority w:val="1"/>
    <w:qFormat/>
    <w:pPr>
      <w:ind w:left="1545" w:hanging="360"/>
    </w:pPr>
  </w:style>
  <w:style w:type="paragraph" w:customStyle="1" w:styleId="TableParagraph">
    <w:name w:val="Table Paragraph"/>
    <w:basedOn w:val="Standard"/>
    <w:uiPriority w:val="1"/>
    <w:qFormat/>
    <w:pPr>
      <w:spacing w:line="292" w:lineRule="exact"/>
      <w:ind w:left="10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1353</Words>
  <Characters>8527</Characters>
  <Application>Microsoft Office Word</Application>
  <DocSecurity>0</DocSecurity>
  <Lines>71</Lines>
  <Paragraphs>19</Paragraphs>
  <ScaleCrop>false</ScaleCrop>
  <Company/>
  <LinksUpToDate>false</LinksUpToDate>
  <CharactersWithSpaces>9861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IT-Benutzerrichtlinie Draft</dc:title>
  <dc:subject>IT-Security</dc:subject>
  <dc:creator>Dipl.-Ing. Thomas Pilz</dc:creator>
  <cp:lastModifiedBy>Thomas Pilz</cp:lastModifiedBy>
  <cp:revision>2</cp:revision>
  <dcterms:created xsi:type="dcterms:W3CDTF">2025-03-20T08:25:00Z</dcterms:created>
  <dcterms:modified xsi:type="dcterms:W3CDTF">2025-03-20T08:25:00Z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2024-09-10T00:00:00Z</vt:filetime>
  </property>
  <property fmtid="{D5CDD505-2E9C-101B-9397-08002B2CF9AE}" pid="3" name="Creator">
    <vt:lpwstr>Microsoft® Word für Microsoft 365</vt:lpwstr>
  </property>
  <property fmtid="{D5CDD505-2E9C-101B-9397-08002B2CF9AE}" pid="4" name="LastSaved">
    <vt:filetime>2024-09-17T00:00:00Z</vt:filetime>
  </property>
</Properties>
</file>