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F1494E" w14:textId="33EBEF08" w:rsidR="00DA0AF6" w:rsidRPr="00DA0AF6" w:rsidRDefault="00E36E9C" w:rsidP="00DA0AF6">
      <w:pPr>
        <w:rPr>
          <w:b/>
          <w:bCs/>
        </w:rPr>
      </w:pPr>
      <w:r>
        <w:rPr>
          <w:b/>
          <w:bCs/>
        </w:rPr>
        <w:t xml:space="preserve">Digitalisierung von </w:t>
      </w:r>
      <w:r w:rsidR="00DA0AF6" w:rsidRPr="00DA0AF6">
        <w:rPr>
          <w:b/>
          <w:bCs/>
        </w:rPr>
        <w:t>R</w:t>
      </w:r>
      <w:r w:rsidR="00DA0AF6" w:rsidRPr="00DA0AF6">
        <w:rPr>
          <w:b/>
          <w:bCs/>
        </w:rPr>
        <w:t>echnungen und Projekten zuweisen (</w:t>
      </w:r>
      <w:proofErr w:type="spellStart"/>
      <w:r w:rsidR="00DA0AF6" w:rsidRPr="00DA0AF6">
        <w:rPr>
          <w:b/>
          <w:bCs/>
        </w:rPr>
        <w:t>Dokuvita</w:t>
      </w:r>
      <w:proofErr w:type="spellEnd"/>
      <w:r w:rsidR="00DA0AF6" w:rsidRPr="00DA0AF6">
        <w:rPr>
          <w:b/>
          <w:bCs/>
        </w:rPr>
        <w:t xml:space="preserve">; </w:t>
      </w:r>
      <w:proofErr w:type="spellStart"/>
      <w:r w:rsidR="00DA0AF6" w:rsidRPr="00DA0AF6">
        <w:rPr>
          <w:b/>
          <w:bCs/>
        </w:rPr>
        <w:t>MyFactory</w:t>
      </w:r>
      <w:proofErr w:type="spellEnd"/>
      <w:r w:rsidR="00DA0AF6" w:rsidRPr="00DA0AF6">
        <w:rPr>
          <w:b/>
          <w:bCs/>
        </w:rPr>
        <w:t>)</w:t>
      </w:r>
    </w:p>
    <w:p w14:paraId="5F5F4F2B" w14:textId="77777777" w:rsidR="00DA0AF6" w:rsidRDefault="00DA0AF6" w:rsidP="00DA0AF6">
      <w:r w:rsidRPr="00DA0AF6">
        <w:t>Die Digitalisierung des Prozesses „Rechnungen digitalisieren und Projekten zuweisen“ bietet vielfältige Potenziale, um Effizienz und Transparenz zu steigern. Hierbei können die folgenden Aspekte betrachtet werden:</w:t>
      </w:r>
    </w:p>
    <w:p w14:paraId="1C573001" w14:textId="77777777" w:rsidR="0067238A" w:rsidRDefault="0067238A" w:rsidP="00DA0AF6"/>
    <w:p w14:paraId="5B63B229" w14:textId="0DA55FC1" w:rsidR="00DA0AF6" w:rsidRDefault="00DA0AF6" w:rsidP="00DA0AF6">
      <w:r w:rsidRPr="00DA0AF6">
        <w:t xml:space="preserve">1. Aktueller Prozess und Herausforderungen: </w:t>
      </w:r>
    </w:p>
    <w:p w14:paraId="666D0474" w14:textId="04829013" w:rsidR="00DA0AF6" w:rsidRDefault="00DA0AF6" w:rsidP="00DA0AF6">
      <w:r>
        <w:t xml:space="preserve">Derzeit erfolgt die </w:t>
      </w:r>
      <w:r w:rsidRPr="00DA0AF6">
        <w:t xml:space="preserve">Verarbeitung von Rechnungen und </w:t>
      </w:r>
      <w:r>
        <w:t xml:space="preserve">deren </w:t>
      </w:r>
      <w:r w:rsidRPr="00DA0AF6">
        <w:t xml:space="preserve">Projektzuweisungen </w:t>
      </w:r>
      <w:r>
        <w:t xml:space="preserve">manuell. Dieser Vorgang </w:t>
      </w:r>
      <w:r w:rsidRPr="00DA0AF6">
        <w:t xml:space="preserve">ist zeitaufwändig, fehleranfällig und erschwert die Nachverfolgbarkeit. Herausforderungen sind </w:t>
      </w:r>
      <w:r>
        <w:t xml:space="preserve">das Verhindern von </w:t>
      </w:r>
      <w:r w:rsidRPr="00DA0AF6">
        <w:t xml:space="preserve">Doppelbuchungen, </w:t>
      </w:r>
      <w:r>
        <w:t xml:space="preserve">fehlerhafte </w:t>
      </w:r>
      <w:r w:rsidRPr="00DA0AF6">
        <w:t xml:space="preserve">Zuordnungen und </w:t>
      </w:r>
      <w:r>
        <w:t xml:space="preserve">die Reduzierung der </w:t>
      </w:r>
      <w:r w:rsidRPr="00DA0AF6">
        <w:t>hohe</w:t>
      </w:r>
      <w:r>
        <w:t>n</w:t>
      </w:r>
      <w:r w:rsidRPr="00DA0AF6">
        <w:t xml:space="preserve"> Bearbeitungszeiten.</w:t>
      </w:r>
    </w:p>
    <w:p w14:paraId="52C42A58" w14:textId="77777777" w:rsidR="004B3A70" w:rsidRDefault="004B3A70" w:rsidP="00DA0AF6"/>
    <w:p w14:paraId="38AA3E21" w14:textId="77777777" w:rsidR="004B3A70" w:rsidRDefault="00DA0AF6" w:rsidP="00DA0AF6">
      <w:r w:rsidRPr="00DA0AF6">
        <w:t xml:space="preserve">2. Digitalisierungspotenziale: </w:t>
      </w:r>
    </w:p>
    <w:p w14:paraId="22968FA5" w14:textId="0CAA3867" w:rsidR="004B3A70" w:rsidRDefault="004B3A70" w:rsidP="004B3A70">
      <w:pPr>
        <w:pStyle w:val="KeinLeerraum"/>
      </w:pPr>
      <w:r>
        <w:t>Die</w:t>
      </w:r>
      <w:r>
        <w:t xml:space="preserve"> </w:t>
      </w:r>
      <w:r>
        <w:t>Einführung digitaler Lösungen ermöglicht die Automatisierung der</w:t>
      </w:r>
      <w:r>
        <w:t xml:space="preserve"> </w:t>
      </w:r>
      <w:r>
        <w:t>Rechnungserfassung (z.B. durch OCR oder E-</w:t>
      </w:r>
      <w:proofErr w:type="spellStart"/>
      <w:r>
        <w:t>Invoicing</w:t>
      </w:r>
      <w:proofErr w:type="spellEnd"/>
      <w:r>
        <w:t>), die</w:t>
      </w:r>
      <w:r>
        <w:t xml:space="preserve"> </w:t>
      </w:r>
      <w:r>
        <w:t>die automatische Zuordnung zu Projekten mithilfe von KI</w:t>
      </w:r>
      <w:r>
        <w:t xml:space="preserve"> oder vordefinierten Filtern und Regeln (z. B. in der E-Mail-Lösung) durchführt. Zusätzlich können in entsprechenden Systeme </w:t>
      </w:r>
      <w:r>
        <w:t>Workflows zur Prüfung und Freigabe</w:t>
      </w:r>
      <w:r>
        <w:t xml:space="preserve"> erstellt werden. Digitale Archivsysteme</w:t>
      </w:r>
      <w:r>
        <w:t xml:space="preserve"> </w:t>
      </w:r>
      <w:r>
        <w:t xml:space="preserve">können </w:t>
      </w:r>
      <w:r>
        <w:t>zur einfachen Ablage und Wiederauffindbarkeit</w:t>
      </w:r>
      <w:r>
        <w:t xml:space="preserve"> eingeführt und </w:t>
      </w:r>
      <w:r>
        <w:t>genutzt werden.</w:t>
      </w:r>
    </w:p>
    <w:p w14:paraId="0A477108" w14:textId="77777777" w:rsidR="004B3A70" w:rsidRDefault="004B3A70" w:rsidP="004B3A70"/>
    <w:p w14:paraId="4E8FBA69" w14:textId="77777777" w:rsidR="004B3A70" w:rsidRDefault="00DA0AF6" w:rsidP="004B3A70">
      <w:r w:rsidRPr="00DA0AF6">
        <w:t xml:space="preserve">3. Vorteile der Digitalisierung: </w:t>
      </w:r>
    </w:p>
    <w:p w14:paraId="053822F7" w14:textId="6BB1E256" w:rsidR="004B3A70" w:rsidRDefault="00E36E9C" w:rsidP="00E36E9C">
      <w:pPr>
        <w:pStyle w:val="KeinLeerraum"/>
      </w:pPr>
      <w:r w:rsidRPr="00E36E9C">
        <w:t>Zu den wichtigsten Vorteilen zählen Zeit- und Kostenersparnis, Fehlerreduktion, höhere Transparenz und bessere Rückverfolgbarkeit. Automatisierte Prozesse führen zu einer besseren Zusammenarbeit zwischen den Abteilungen und ermöglichen die Einhaltung gesetzlicher Vorschriften.</w:t>
      </w:r>
    </w:p>
    <w:p w14:paraId="43C043D8" w14:textId="77777777" w:rsidR="004B3A70" w:rsidRPr="00DA0AF6" w:rsidRDefault="004B3A70" w:rsidP="004B3A70"/>
    <w:p w14:paraId="738F9FFC" w14:textId="77777777" w:rsidR="00E36E9C" w:rsidRDefault="00DA0AF6" w:rsidP="00DA0AF6">
      <w:r w:rsidRPr="00DA0AF6">
        <w:t xml:space="preserve">4. Herausforderungen der Implementierung: </w:t>
      </w:r>
    </w:p>
    <w:p w14:paraId="431369F2" w14:textId="4F44EFB8" w:rsidR="00E36E9C" w:rsidRDefault="00E36E9C" w:rsidP="00DA0AF6">
      <w:r w:rsidRPr="00E36E9C">
        <w:t>Die anfänglichen Investitionen in die Technologie, mögliche Probleme bei der Integration mit bestehenden Systemen und der Datenschutz sind wichtige Aspekte, die bei der Umsetzung berücksichtigt werden müssen.</w:t>
      </w:r>
    </w:p>
    <w:p w14:paraId="1DC3C442" w14:textId="77777777" w:rsidR="00E36E9C" w:rsidRPr="00DA0AF6" w:rsidRDefault="00E36E9C" w:rsidP="00DA0AF6"/>
    <w:p w14:paraId="6D1D51FA" w14:textId="77777777" w:rsidR="00E36E9C" w:rsidRDefault="00DA0AF6" w:rsidP="00DA0AF6">
      <w:r w:rsidRPr="00DA0AF6">
        <w:t xml:space="preserve">5. Handlungsempfehlungen: </w:t>
      </w:r>
    </w:p>
    <w:p w14:paraId="798F8DF9" w14:textId="3CA53200" w:rsidR="00E36E9C" w:rsidRDefault="00DA0AF6" w:rsidP="00E36E9C">
      <w:pPr>
        <w:pStyle w:val="Listenabsatz"/>
        <w:numPr>
          <w:ilvl w:val="0"/>
          <w:numId w:val="8"/>
        </w:numPr>
      </w:pPr>
      <w:r w:rsidRPr="00DA0AF6">
        <w:t xml:space="preserve">Auswahl </w:t>
      </w:r>
      <w:r w:rsidR="00E36E9C">
        <w:t xml:space="preserve">der </w:t>
      </w:r>
      <w:r w:rsidR="00E36E9C" w:rsidRPr="00DA0AF6">
        <w:t>geeigneten Lösungen</w:t>
      </w:r>
    </w:p>
    <w:p w14:paraId="5247703F" w14:textId="1C671019" w:rsidR="00E36E9C" w:rsidRDefault="00E36E9C" w:rsidP="00E36E9C">
      <w:pPr>
        <w:pStyle w:val="Listenabsatz"/>
        <w:numPr>
          <w:ilvl w:val="0"/>
          <w:numId w:val="8"/>
        </w:numPr>
      </w:pPr>
      <w:r>
        <w:t>E</w:t>
      </w:r>
      <w:r w:rsidR="00DA0AF6" w:rsidRPr="00DA0AF6">
        <w:t>ine Pilotphase zur Einführung</w:t>
      </w:r>
      <w:r>
        <w:t xml:space="preserve"> </w:t>
      </w:r>
      <w:proofErr w:type="gramStart"/>
      <w:r>
        <w:t xml:space="preserve">und </w:t>
      </w:r>
      <w:r w:rsidR="00DA0AF6" w:rsidRPr="00DA0AF6">
        <w:t xml:space="preserve"> Schulungen</w:t>
      </w:r>
      <w:proofErr w:type="gramEnd"/>
      <w:r w:rsidR="00DA0AF6" w:rsidRPr="00DA0AF6">
        <w:t xml:space="preserve"> für Mitarbeite</w:t>
      </w:r>
      <w:r>
        <w:t>r</w:t>
      </w:r>
    </w:p>
    <w:p w14:paraId="0F26C8EE" w14:textId="7D1A556F" w:rsidR="00E36E9C" w:rsidRDefault="00E36E9C" w:rsidP="00E36E9C">
      <w:pPr>
        <w:pStyle w:val="Listenabsatz"/>
        <w:numPr>
          <w:ilvl w:val="0"/>
          <w:numId w:val="8"/>
        </w:numPr>
      </w:pPr>
      <w:r>
        <w:t>Überwachung durch k</w:t>
      </w:r>
      <w:r w:rsidRPr="00DA0AF6">
        <w:t>ontinuierliches Monitoring</w:t>
      </w:r>
    </w:p>
    <w:p w14:paraId="30FFFE11" w14:textId="77777777" w:rsidR="00DA0AF6" w:rsidRDefault="00DA0AF6" w:rsidP="00DA0AF6"/>
    <w:p w14:paraId="34D4594A" w14:textId="0A4C9632" w:rsidR="0067238A" w:rsidRPr="0067238A" w:rsidRDefault="0067238A" w:rsidP="0067238A">
      <w:pPr>
        <w:rPr>
          <w:b/>
          <w:bCs/>
        </w:rPr>
      </w:pPr>
      <w:r w:rsidRPr="0067238A">
        <w:rPr>
          <w:b/>
          <w:bCs/>
        </w:rPr>
        <w:lastRenderedPageBreak/>
        <w:t xml:space="preserve">Roadmap: </w:t>
      </w:r>
    </w:p>
    <w:p w14:paraId="53AA1807" w14:textId="3B81CEFE" w:rsidR="0067238A" w:rsidRPr="0067238A" w:rsidRDefault="0067238A" w:rsidP="0067238A">
      <w:pPr>
        <w:rPr>
          <w:b/>
          <w:bCs/>
        </w:rPr>
      </w:pPr>
      <w:r w:rsidRPr="0067238A">
        <w:rPr>
          <w:b/>
          <w:bCs/>
        </w:rPr>
        <w:t>Phase 1: Vorbereitung und Analyse (</w:t>
      </w:r>
      <w:r>
        <w:rPr>
          <w:b/>
          <w:bCs/>
        </w:rPr>
        <w:t>Oktober – Dezember 2024</w:t>
      </w:r>
      <w:r w:rsidRPr="0067238A">
        <w:rPr>
          <w:b/>
          <w:bCs/>
        </w:rPr>
        <w:t>)</w:t>
      </w:r>
    </w:p>
    <w:p w14:paraId="3F68AC8B" w14:textId="77777777" w:rsidR="0067238A" w:rsidRPr="0067238A" w:rsidRDefault="0067238A" w:rsidP="0067238A">
      <w:pPr>
        <w:numPr>
          <w:ilvl w:val="0"/>
          <w:numId w:val="10"/>
        </w:numPr>
      </w:pPr>
      <w:r w:rsidRPr="0067238A">
        <w:rPr>
          <w:b/>
          <w:bCs/>
        </w:rPr>
        <w:t>Ist-Analyse:</w:t>
      </w:r>
    </w:p>
    <w:p w14:paraId="2DB02ED5" w14:textId="77777777" w:rsidR="0067238A" w:rsidRPr="0067238A" w:rsidRDefault="0067238A" w:rsidP="0067238A">
      <w:pPr>
        <w:numPr>
          <w:ilvl w:val="1"/>
          <w:numId w:val="10"/>
        </w:numPr>
      </w:pPr>
      <w:r w:rsidRPr="0067238A">
        <w:t>Erhebung des aktuellen Prozesses: Rechnungseingang, Verarbeitung, Projektzuweisung.</w:t>
      </w:r>
    </w:p>
    <w:p w14:paraId="5B016F27" w14:textId="77777777" w:rsidR="0067238A" w:rsidRPr="0067238A" w:rsidRDefault="0067238A" w:rsidP="0067238A">
      <w:pPr>
        <w:numPr>
          <w:ilvl w:val="1"/>
          <w:numId w:val="10"/>
        </w:numPr>
      </w:pPr>
      <w:r w:rsidRPr="0067238A">
        <w:t>Identifikation von Engpässen, Fehlerquellen und Optimierungspotenzialen.</w:t>
      </w:r>
    </w:p>
    <w:p w14:paraId="611219D6" w14:textId="1E377D86" w:rsidR="0067238A" w:rsidRPr="0067238A" w:rsidRDefault="0067238A" w:rsidP="0067238A">
      <w:pPr>
        <w:numPr>
          <w:ilvl w:val="0"/>
          <w:numId w:val="10"/>
        </w:numPr>
      </w:pPr>
      <w:r w:rsidRPr="0067238A">
        <w:rPr>
          <w:b/>
          <w:bCs/>
        </w:rPr>
        <w:t>Ziel</w:t>
      </w:r>
      <w:r w:rsidR="00C402C1">
        <w:rPr>
          <w:b/>
          <w:bCs/>
        </w:rPr>
        <w:t>definition</w:t>
      </w:r>
      <w:r w:rsidRPr="0067238A">
        <w:rPr>
          <w:b/>
          <w:bCs/>
        </w:rPr>
        <w:t>:</w:t>
      </w:r>
    </w:p>
    <w:p w14:paraId="0E760B73" w14:textId="77777777" w:rsidR="0067238A" w:rsidRPr="0067238A" w:rsidRDefault="0067238A" w:rsidP="0067238A">
      <w:pPr>
        <w:numPr>
          <w:ilvl w:val="1"/>
          <w:numId w:val="10"/>
        </w:numPr>
      </w:pPr>
      <w:r w:rsidRPr="0067238A">
        <w:t>Festlegung der gewünschten Ergebnisse (z. B. Reduktion der Bearbeitungszeit, Fehlerquote senken).</w:t>
      </w:r>
    </w:p>
    <w:p w14:paraId="61A1F30C" w14:textId="77777777" w:rsidR="0067238A" w:rsidRPr="0067238A" w:rsidRDefault="0067238A" w:rsidP="0067238A">
      <w:pPr>
        <w:numPr>
          <w:ilvl w:val="1"/>
          <w:numId w:val="10"/>
        </w:numPr>
      </w:pPr>
      <w:r w:rsidRPr="0067238A">
        <w:t>Festlegen von KPIs zur Erfolgsmessung.</w:t>
      </w:r>
    </w:p>
    <w:p w14:paraId="1CF5FD03" w14:textId="77777777" w:rsidR="0067238A" w:rsidRPr="0067238A" w:rsidRDefault="0067238A" w:rsidP="0067238A">
      <w:pPr>
        <w:numPr>
          <w:ilvl w:val="0"/>
          <w:numId w:val="10"/>
        </w:numPr>
      </w:pPr>
      <w:r w:rsidRPr="0067238A">
        <w:rPr>
          <w:b/>
          <w:bCs/>
        </w:rPr>
        <w:t>Budget- und Ressourcenplanung:</w:t>
      </w:r>
    </w:p>
    <w:p w14:paraId="23F813EA" w14:textId="77777777" w:rsidR="0067238A" w:rsidRPr="0067238A" w:rsidRDefault="0067238A" w:rsidP="0067238A">
      <w:pPr>
        <w:numPr>
          <w:ilvl w:val="1"/>
          <w:numId w:val="10"/>
        </w:numPr>
      </w:pPr>
      <w:r w:rsidRPr="0067238A">
        <w:t>Kostenabschätzung für Software, Hardware und Schulungen.</w:t>
      </w:r>
    </w:p>
    <w:p w14:paraId="7F20B7D8" w14:textId="77777777" w:rsidR="0067238A" w:rsidRPr="0067238A" w:rsidRDefault="0067238A" w:rsidP="0067238A">
      <w:pPr>
        <w:numPr>
          <w:ilvl w:val="1"/>
          <w:numId w:val="10"/>
        </w:numPr>
      </w:pPr>
      <w:r w:rsidRPr="0067238A">
        <w:t>Verantwortlichkeiten und Projektteam definieren.</w:t>
      </w:r>
    </w:p>
    <w:p w14:paraId="35FBFD45" w14:textId="52A78913" w:rsidR="0067238A" w:rsidRPr="0067238A" w:rsidRDefault="0067238A" w:rsidP="0067238A">
      <w:pPr>
        <w:rPr>
          <w:b/>
          <w:bCs/>
        </w:rPr>
      </w:pPr>
      <w:r w:rsidRPr="0067238A">
        <w:rPr>
          <w:b/>
          <w:bCs/>
        </w:rPr>
        <w:t>Phase 2: Technologieauswahl und Planung (</w:t>
      </w:r>
      <w:r>
        <w:rPr>
          <w:b/>
          <w:bCs/>
        </w:rPr>
        <w:t>Dezember 2024 – Jänner 2025</w:t>
      </w:r>
      <w:r w:rsidRPr="0067238A">
        <w:rPr>
          <w:b/>
          <w:bCs/>
        </w:rPr>
        <w:t>)</w:t>
      </w:r>
    </w:p>
    <w:p w14:paraId="1F30065A" w14:textId="77777777" w:rsidR="0067238A" w:rsidRPr="0067238A" w:rsidRDefault="0067238A" w:rsidP="0067238A">
      <w:pPr>
        <w:numPr>
          <w:ilvl w:val="0"/>
          <w:numId w:val="11"/>
        </w:numPr>
      </w:pPr>
      <w:r w:rsidRPr="0067238A">
        <w:rPr>
          <w:b/>
          <w:bCs/>
        </w:rPr>
        <w:t>Evaluierung geeigneter Technologien:</w:t>
      </w:r>
    </w:p>
    <w:p w14:paraId="10706CB6" w14:textId="77777777" w:rsidR="0067238A" w:rsidRPr="0067238A" w:rsidRDefault="0067238A" w:rsidP="0067238A">
      <w:pPr>
        <w:numPr>
          <w:ilvl w:val="1"/>
          <w:numId w:val="11"/>
        </w:numPr>
      </w:pPr>
      <w:r w:rsidRPr="0067238A">
        <w:t>Auswahl von OCR-Tools, E-Rechnungssoftware, Workflow-Management-Tools und Projektmanagementsystemen.</w:t>
      </w:r>
    </w:p>
    <w:p w14:paraId="44073691" w14:textId="74FDC96C" w:rsidR="0067238A" w:rsidRPr="0067238A" w:rsidRDefault="0067238A" w:rsidP="0067238A">
      <w:pPr>
        <w:numPr>
          <w:ilvl w:val="1"/>
          <w:numId w:val="11"/>
        </w:numPr>
      </w:pPr>
      <w:r w:rsidRPr="0067238A">
        <w:t>Sicherstellen der Kompatibilität mit bestehenden Systemen (</w:t>
      </w:r>
      <w:proofErr w:type="spellStart"/>
      <w:r>
        <w:t>MyFactory</w:t>
      </w:r>
      <w:proofErr w:type="spellEnd"/>
      <w:r>
        <w:t xml:space="preserve"> ERP</w:t>
      </w:r>
      <w:r w:rsidRPr="0067238A">
        <w:t>).</w:t>
      </w:r>
    </w:p>
    <w:p w14:paraId="63C53835" w14:textId="77777777" w:rsidR="0067238A" w:rsidRPr="0067238A" w:rsidRDefault="0067238A" w:rsidP="0067238A">
      <w:pPr>
        <w:numPr>
          <w:ilvl w:val="0"/>
          <w:numId w:val="11"/>
        </w:numPr>
      </w:pPr>
      <w:r w:rsidRPr="0067238A">
        <w:rPr>
          <w:b/>
          <w:bCs/>
        </w:rPr>
        <w:t>Anforderungen dokumentieren:</w:t>
      </w:r>
    </w:p>
    <w:p w14:paraId="200A39CC" w14:textId="77777777" w:rsidR="0067238A" w:rsidRPr="0067238A" w:rsidRDefault="0067238A" w:rsidP="0067238A">
      <w:pPr>
        <w:numPr>
          <w:ilvl w:val="1"/>
          <w:numId w:val="11"/>
        </w:numPr>
      </w:pPr>
      <w:r w:rsidRPr="0067238A">
        <w:t>Definition technischer und funktionaler Anforderungen.</w:t>
      </w:r>
    </w:p>
    <w:p w14:paraId="43581A34" w14:textId="77777777" w:rsidR="0067238A" w:rsidRPr="0067238A" w:rsidRDefault="0067238A" w:rsidP="0067238A">
      <w:pPr>
        <w:numPr>
          <w:ilvl w:val="1"/>
          <w:numId w:val="11"/>
        </w:numPr>
      </w:pPr>
      <w:r w:rsidRPr="0067238A">
        <w:t>Berücksichtigung von Datenschutz (DSGVO) und Compliance-Vorgaben.</w:t>
      </w:r>
    </w:p>
    <w:p w14:paraId="25F22797" w14:textId="77777777" w:rsidR="0067238A" w:rsidRPr="0067238A" w:rsidRDefault="0067238A" w:rsidP="0067238A">
      <w:pPr>
        <w:numPr>
          <w:ilvl w:val="0"/>
          <w:numId w:val="11"/>
        </w:numPr>
      </w:pPr>
      <w:r w:rsidRPr="0067238A">
        <w:rPr>
          <w:b/>
          <w:bCs/>
        </w:rPr>
        <w:t>Anbieterauswahl:</w:t>
      </w:r>
    </w:p>
    <w:p w14:paraId="55E59882" w14:textId="77777777" w:rsidR="0067238A" w:rsidRPr="0067238A" w:rsidRDefault="0067238A" w:rsidP="0067238A">
      <w:pPr>
        <w:numPr>
          <w:ilvl w:val="1"/>
          <w:numId w:val="11"/>
        </w:numPr>
      </w:pPr>
      <w:r w:rsidRPr="0067238A">
        <w:t>Vergleich verschiedener Anbieter, Durchführung von Testläufen und Einholung von Angeboten.</w:t>
      </w:r>
    </w:p>
    <w:p w14:paraId="64188618" w14:textId="77777777" w:rsidR="0067238A" w:rsidRPr="0067238A" w:rsidRDefault="0067238A" w:rsidP="0067238A">
      <w:r w:rsidRPr="0067238A">
        <w:pict w14:anchorId="08291A09">
          <v:rect id="_x0000_i1128" style="width:0;height:1.5pt" o:hralign="center" o:hrstd="t" o:hr="t" fillcolor="#a0a0a0" stroked="f"/>
        </w:pict>
      </w:r>
    </w:p>
    <w:p w14:paraId="1BDD42E1" w14:textId="35CAFB33" w:rsidR="0067238A" w:rsidRPr="0067238A" w:rsidRDefault="0067238A" w:rsidP="0067238A">
      <w:pPr>
        <w:rPr>
          <w:b/>
          <w:bCs/>
        </w:rPr>
      </w:pPr>
      <w:r w:rsidRPr="0067238A">
        <w:rPr>
          <w:b/>
          <w:bCs/>
        </w:rPr>
        <w:t>Phase 3: Implementierung und Pilotphase (</w:t>
      </w:r>
      <w:r>
        <w:rPr>
          <w:b/>
          <w:bCs/>
        </w:rPr>
        <w:t>Jänner – Februar 2025</w:t>
      </w:r>
      <w:r w:rsidRPr="0067238A">
        <w:rPr>
          <w:b/>
          <w:bCs/>
        </w:rPr>
        <w:t>)</w:t>
      </w:r>
    </w:p>
    <w:p w14:paraId="125B6465" w14:textId="77777777" w:rsidR="0067238A" w:rsidRPr="0067238A" w:rsidRDefault="0067238A" w:rsidP="0067238A">
      <w:pPr>
        <w:numPr>
          <w:ilvl w:val="0"/>
          <w:numId w:val="12"/>
        </w:numPr>
      </w:pPr>
      <w:r w:rsidRPr="0067238A">
        <w:rPr>
          <w:b/>
          <w:bCs/>
        </w:rPr>
        <w:t>Systemeinrichtung:</w:t>
      </w:r>
    </w:p>
    <w:p w14:paraId="57272213" w14:textId="77777777" w:rsidR="0067238A" w:rsidRPr="0067238A" w:rsidRDefault="0067238A" w:rsidP="0067238A">
      <w:pPr>
        <w:numPr>
          <w:ilvl w:val="1"/>
          <w:numId w:val="12"/>
        </w:numPr>
      </w:pPr>
      <w:r w:rsidRPr="0067238A">
        <w:t>Implementierung der Softwarelösungen (z. B. OCR, digitale Workflows, Archivsysteme).</w:t>
      </w:r>
    </w:p>
    <w:p w14:paraId="13531343" w14:textId="3E4F6C76" w:rsidR="0067238A" w:rsidRPr="0067238A" w:rsidRDefault="0067238A" w:rsidP="0067238A">
      <w:pPr>
        <w:numPr>
          <w:ilvl w:val="1"/>
          <w:numId w:val="12"/>
        </w:numPr>
      </w:pPr>
      <w:r w:rsidRPr="0067238A">
        <w:lastRenderedPageBreak/>
        <w:t xml:space="preserve">Integration in bestehende Systeme (z. B. </w:t>
      </w:r>
      <w:proofErr w:type="spellStart"/>
      <w:r>
        <w:t>MyFactory</w:t>
      </w:r>
      <w:proofErr w:type="spellEnd"/>
      <w:r>
        <w:t xml:space="preserve"> ERP</w:t>
      </w:r>
      <w:r w:rsidRPr="0067238A">
        <w:t>).</w:t>
      </w:r>
    </w:p>
    <w:p w14:paraId="7516BB71" w14:textId="77777777" w:rsidR="0067238A" w:rsidRPr="0067238A" w:rsidRDefault="0067238A" w:rsidP="0067238A">
      <w:pPr>
        <w:numPr>
          <w:ilvl w:val="0"/>
          <w:numId w:val="12"/>
        </w:numPr>
      </w:pPr>
      <w:r w:rsidRPr="0067238A">
        <w:rPr>
          <w:b/>
          <w:bCs/>
        </w:rPr>
        <w:t>Pilotphase:</w:t>
      </w:r>
    </w:p>
    <w:p w14:paraId="0421D08C" w14:textId="77777777" w:rsidR="0067238A" w:rsidRPr="0067238A" w:rsidRDefault="0067238A" w:rsidP="0067238A">
      <w:pPr>
        <w:numPr>
          <w:ilvl w:val="1"/>
          <w:numId w:val="12"/>
        </w:numPr>
      </w:pPr>
      <w:r w:rsidRPr="0067238A">
        <w:t>Einführung der neuen Lösungen in einem kleinen Bereich oder für ausgewählte Projekte.</w:t>
      </w:r>
    </w:p>
    <w:p w14:paraId="204A2CF4" w14:textId="77777777" w:rsidR="0067238A" w:rsidRPr="0067238A" w:rsidRDefault="0067238A" w:rsidP="0067238A">
      <w:pPr>
        <w:numPr>
          <w:ilvl w:val="1"/>
          <w:numId w:val="12"/>
        </w:numPr>
      </w:pPr>
      <w:r w:rsidRPr="0067238A">
        <w:t>Testlauf der automatischen Rechnungserfassung und Projektzuordnung.</w:t>
      </w:r>
    </w:p>
    <w:p w14:paraId="58AB58EB" w14:textId="77777777" w:rsidR="0067238A" w:rsidRPr="0067238A" w:rsidRDefault="0067238A" w:rsidP="0067238A">
      <w:pPr>
        <w:numPr>
          <w:ilvl w:val="0"/>
          <w:numId w:val="12"/>
        </w:numPr>
      </w:pPr>
      <w:r w:rsidRPr="0067238A">
        <w:rPr>
          <w:b/>
          <w:bCs/>
        </w:rPr>
        <w:t>Feedback und Optimierung:</w:t>
      </w:r>
    </w:p>
    <w:p w14:paraId="407F05C4" w14:textId="77777777" w:rsidR="0067238A" w:rsidRPr="0067238A" w:rsidRDefault="0067238A" w:rsidP="0067238A">
      <w:pPr>
        <w:numPr>
          <w:ilvl w:val="1"/>
          <w:numId w:val="12"/>
        </w:numPr>
      </w:pPr>
      <w:r w:rsidRPr="0067238A">
        <w:t>Einholen von Nutzerfeedback aus der Pilotphase.</w:t>
      </w:r>
    </w:p>
    <w:p w14:paraId="640CF43C" w14:textId="77777777" w:rsidR="0067238A" w:rsidRPr="0067238A" w:rsidRDefault="0067238A" w:rsidP="0067238A">
      <w:pPr>
        <w:numPr>
          <w:ilvl w:val="1"/>
          <w:numId w:val="12"/>
        </w:numPr>
      </w:pPr>
      <w:r w:rsidRPr="0067238A">
        <w:t>Anpassung von Prozessen und Systemen auf Basis der Ergebnisse.</w:t>
      </w:r>
    </w:p>
    <w:p w14:paraId="5FA63053" w14:textId="07938599" w:rsidR="0067238A" w:rsidRPr="0067238A" w:rsidRDefault="0067238A" w:rsidP="0067238A">
      <w:pPr>
        <w:rPr>
          <w:b/>
          <w:bCs/>
        </w:rPr>
      </w:pPr>
      <w:r w:rsidRPr="0067238A">
        <w:rPr>
          <w:b/>
          <w:bCs/>
        </w:rPr>
        <w:t>Phase 4: Rollout und Schulung (</w:t>
      </w:r>
      <w:r>
        <w:rPr>
          <w:b/>
          <w:bCs/>
        </w:rPr>
        <w:t>März 2025</w:t>
      </w:r>
      <w:r w:rsidRPr="0067238A">
        <w:rPr>
          <w:b/>
          <w:bCs/>
        </w:rPr>
        <w:t>)</w:t>
      </w:r>
    </w:p>
    <w:p w14:paraId="0598DAD0" w14:textId="77777777" w:rsidR="0067238A" w:rsidRPr="0067238A" w:rsidRDefault="0067238A" w:rsidP="0067238A">
      <w:pPr>
        <w:numPr>
          <w:ilvl w:val="0"/>
          <w:numId w:val="13"/>
        </w:numPr>
      </w:pPr>
      <w:r w:rsidRPr="0067238A">
        <w:rPr>
          <w:b/>
          <w:bCs/>
        </w:rPr>
        <w:t>Schulungen:</w:t>
      </w:r>
    </w:p>
    <w:p w14:paraId="540F1E4D" w14:textId="77777777" w:rsidR="0067238A" w:rsidRPr="0067238A" w:rsidRDefault="0067238A" w:rsidP="0067238A">
      <w:pPr>
        <w:numPr>
          <w:ilvl w:val="1"/>
          <w:numId w:val="13"/>
        </w:numPr>
      </w:pPr>
      <w:r w:rsidRPr="0067238A">
        <w:t>Durchführung von Mitarbeiterschulungen zur Nutzung der neuen Systeme.</w:t>
      </w:r>
    </w:p>
    <w:p w14:paraId="630A476A" w14:textId="77777777" w:rsidR="0067238A" w:rsidRPr="0067238A" w:rsidRDefault="0067238A" w:rsidP="0067238A">
      <w:pPr>
        <w:numPr>
          <w:ilvl w:val="1"/>
          <w:numId w:val="13"/>
        </w:numPr>
      </w:pPr>
      <w:r w:rsidRPr="0067238A">
        <w:t>Einführung von Best Practices für die digitale Bearbeitung und Zuweisung von Rechnungen.</w:t>
      </w:r>
    </w:p>
    <w:p w14:paraId="1C628660" w14:textId="77777777" w:rsidR="0067238A" w:rsidRPr="0067238A" w:rsidRDefault="0067238A" w:rsidP="0067238A">
      <w:pPr>
        <w:numPr>
          <w:ilvl w:val="0"/>
          <w:numId w:val="13"/>
        </w:numPr>
      </w:pPr>
      <w:r w:rsidRPr="0067238A">
        <w:rPr>
          <w:b/>
          <w:bCs/>
        </w:rPr>
        <w:t>Flächendeckender Rollout:</w:t>
      </w:r>
    </w:p>
    <w:p w14:paraId="0AC9D4B0" w14:textId="77777777" w:rsidR="0067238A" w:rsidRPr="0067238A" w:rsidRDefault="0067238A" w:rsidP="0067238A">
      <w:pPr>
        <w:numPr>
          <w:ilvl w:val="1"/>
          <w:numId w:val="13"/>
        </w:numPr>
      </w:pPr>
      <w:r w:rsidRPr="0067238A">
        <w:t>Ausweitung des digitalisierten Prozesses auf alle relevanten Abteilungen und Projekte.</w:t>
      </w:r>
    </w:p>
    <w:p w14:paraId="7BF1262C" w14:textId="77777777" w:rsidR="0067238A" w:rsidRPr="0067238A" w:rsidRDefault="0067238A" w:rsidP="0067238A">
      <w:pPr>
        <w:numPr>
          <w:ilvl w:val="1"/>
          <w:numId w:val="13"/>
        </w:numPr>
      </w:pPr>
      <w:r w:rsidRPr="0067238A">
        <w:t>Sicherstellung einer reibungslosen Umstellung durch Begleitung des Rollouts.</w:t>
      </w:r>
    </w:p>
    <w:p w14:paraId="0AAEADA4" w14:textId="77777777" w:rsidR="0067238A" w:rsidRPr="0067238A" w:rsidRDefault="0067238A" w:rsidP="0067238A">
      <w:pPr>
        <w:rPr>
          <w:b/>
          <w:bCs/>
        </w:rPr>
      </w:pPr>
      <w:r w:rsidRPr="0067238A">
        <w:rPr>
          <w:b/>
          <w:bCs/>
        </w:rPr>
        <w:t>Phase 5: Monitoring und Optimierung (laufend)</w:t>
      </w:r>
    </w:p>
    <w:p w14:paraId="6A48188F" w14:textId="77777777" w:rsidR="0067238A" w:rsidRPr="0067238A" w:rsidRDefault="0067238A" w:rsidP="0067238A">
      <w:pPr>
        <w:numPr>
          <w:ilvl w:val="0"/>
          <w:numId w:val="14"/>
        </w:numPr>
      </w:pPr>
      <w:r w:rsidRPr="0067238A">
        <w:rPr>
          <w:b/>
          <w:bCs/>
        </w:rPr>
        <w:t>Erfolgsmessung:</w:t>
      </w:r>
    </w:p>
    <w:p w14:paraId="6AE317B0" w14:textId="77777777" w:rsidR="0067238A" w:rsidRPr="0067238A" w:rsidRDefault="0067238A" w:rsidP="0067238A">
      <w:pPr>
        <w:numPr>
          <w:ilvl w:val="1"/>
          <w:numId w:val="14"/>
        </w:numPr>
      </w:pPr>
      <w:r w:rsidRPr="0067238A">
        <w:t>Überprüfung der definierten KPIs (z. B. Bearbeitungszeiten, Fehlerquote).</w:t>
      </w:r>
    </w:p>
    <w:p w14:paraId="2510B0CD" w14:textId="77777777" w:rsidR="0067238A" w:rsidRPr="0067238A" w:rsidRDefault="0067238A" w:rsidP="0067238A">
      <w:pPr>
        <w:numPr>
          <w:ilvl w:val="1"/>
          <w:numId w:val="14"/>
        </w:numPr>
      </w:pPr>
      <w:r w:rsidRPr="0067238A">
        <w:t>Erhebung von Einsparungen und Effizienzgewinnen.</w:t>
      </w:r>
    </w:p>
    <w:p w14:paraId="0C5B77AD" w14:textId="77777777" w:rsidR="0067238A" w:rsidRPr="0067238A" w:rsidRDefault="0067238A" w:rsidP="0067238A">
      <w:pPr>
        <w:numPr>
          <w:ilvl w:val="0"/>
          <w:numId w:val="14"/>
        </w:numPr>
      </w:pPr>
      <w:r w:rsidRPr="0067238A">
        <w:rPr>
          <w:b/>
          <w:bCs/>
        </w:rPr>
        <w:t>Kontinuierliche Optimierung:</w:t>
      </w:r>
    </w:p>
    <w:p w14:paraId="2C0ADB1A" w14:textId="77777777" w:rsidR="0067238A" w:rsidRPr="0067238A" w:rsidRDefault="0067238A" w:rsidP="0067238A">
      <w:pPr>
        <w:numPr>
          <w:ilvl w:val="1"/>
          <w:numId w:val="14"/>
        </w:numPr>
      </w:pPr>
      <w:r w:rsidRPr="0067238A">
        <w:t>Regelmäßige Updates und Erweiterungen der Systeme basierend auf neuen Anforderungen.</w:t>
      </w:r>
    </w:p>
    <w:p w14:paraId="37843137" w14:textId="77777777" w:rsidR="0067238A" w:rsidRPr="0067238A" w:rsidRDefault="0067238A" w:rsidP="0067238A">
      <w:pPr>
        <w:numPr>
          <w:ilvl w:val="1"/>
          <w:numId w:val="14"/>
        </w:numPr>
      </w:pPr>
      <w:r w:rsidRPr="0067238A">
        <w:t>Anpassung an gesetzliche und technologische Änderungen.</w:t>
      </w:r>
    </w:p>
    <w:p w14:paraId="6560CA5E" w14:textId="77777777" w:rsidR="0067238A" w:rsidRPr="0067238A" w:rsidRDefault="0067238A" w:rsidP="0067238A">
      <w:pPr>
        <w:numPr>
          <w:ilvl w:val="0"/>
          <w:numId w:val="14"/>
        </w:numPr>
      </w:pPr>
      <w:r w:rsidRPr="0067238A">
        <w:rPr>
          <w:b/>
          <w:bCs/>
        </w:rPr>
        <w:t>Langfristiger Support:</w:t>
      </w:r>
    </w:p>
    <w:p w14:paraId="4D406B9D" w14:textId="77777777" w:rsidR="0067238A" w:rsidRPr="0067238A" w:rsidRDefault="0067238A" w:rsidP="0067238A">
      <w:pPr>
        <w:numPr>
          <w:ilvl w:val="1"/>
          <w:numId w:val="14"/>
        </w:numPr>
      </w:pPr>
      <w:r w:rsidRPr="0067238A">
        <w:t>Sicherstellung von Support und Wartung für alle eingesetzten Systeme.</w:t>
      </w:r>
    </w:p>
    <w:p w14:paraId="3B6D3C5A" w14:textId="73ADCC15" w:rsidR="0067238A" w:rsidRPr="0067238A" w:rsidRDefault="0067238A" w:rsidP="0067238A"/>
    <w:p w14:paraId="68B12C1F" w14:textId="5A607ECC" w:rsidR="0067238A" w:rsidRPr="0067238A" w:rsidRDefault="0067238A" w:rsidP="0067238A">
      <w:pPr>
        <w:rPr>
          <w:b/>
          <w:bCs/>
        </w:rPr>
      </w:pPr>
      <w:r w:rsidRPr="0067238A">
        <w:rPr>
          <w:b/>
          <w:bCs/>
        </w:rPr>
        <w:t xml:space="preserve">Zeitlicher Gesamtaufwand: </w:t>
      </w:r>
      <w:r>
        <w:rPr>
          <w:b/>
          <w:bCs/>
        </w:rPr>
        <w:t>6</w:t>
      </w:r>
      <w:r w:rsidRPr="0067238A">
        <w:rPr>
          <w:b/>
          <w:bCs/>
        </w:rPr>
        <w:t xml:space="preserve"> Monate</w:t>
      </w:r>
    </w:p>
    <w:p w14:paraId="3900526D" w14:textId="5C66E50E" w:rsidR="0067238A" w:rsidRDefault="0067238A">
      <w:r>
        <w:lastRenderedPageBreak/>
        <w:br w:type="page"/>
      </w:r>
    </w:p>
    <w:p w14:paraId="726E3289" w14:textId="77777777" w:rsidR="0067238A" w:rsidRPr="0067238A" w:rsidRDefault="0067238A" w:rsidP="0067238A">
      <w:pPr>
        <w:numPr>
          <w:ilvl w:val="1"/>
          <w:numId w:val="9"/>
        </w:numPr>
      </w:pPr>
    </w:p>
    <w:p w14:paraId="68BEF3F8" w14:textId="53F744BA" w:rsidR="00DA0AF6" w:rsidRDefault="00DA0AF6">
      <w:r>
        <w:br w:type="page"/>
      </w:r>
    </w:p>
    <w:p w14:paraId="56FC395A" w14:textId="77777777" w:rsidR="00DA0AF6" w:rsidRPr="00DA0AF6" w:rsidRDefault="00DA0AF6" w:rsidP="00DA0AF6"/>
    <w:p w14:paraId="2A95F481" w14:textId="77777777" w:rsidR="00DA0AF6" w:rsidRPr="00DA0AF6" w:rsidRDefault="00DA0AF6" w:rsidP="00DA0AF6">
      <w:r w:rsidRPr="00DA0AF6">
        <w:t>Visitenkarten von extern digitalisieren und Outlook zuweisen in Kombination mit Scanner-App Apple (</w:t>
      </w:r>
      <w:proofErr w:type="spellStart"/>
      <w:r w:rsidRPr="00DA0AF6">
        <w:t>SnapADDY</w:t>
      </w:r>
      <w:proofErr w:type="spellEnd"/>
      <w:r w:rsidRPr="00DA0AF6">
        <w:t xml:space="preserve">) Implementierung in </w:t>
      </w:r>
      <w:proofErr w:type="spellStart"/>
      <w:r w:rsidRPr="00DA0AF6">
        <w:t>Dokuvita</w:t>
      </w:r>
      <w:proofErr w:type="spellEnd"/>
      <w:r w:rsidRPr="00DA0AF6">
        <w:t xml:space="preserve"> und Office</w:t>
      </w:r>
    </w:p>
    <w:p w14:paraId="55D1B10F" w14:textId="77777777" w:rsidR="00DA0AF6" w:rsidRPr="00DA0AF6" w:rsidRDefault="00DA0AF6" w:rsidP="00DA0AF6">
      <w:r w:rsidRPr="00DA0AF6">
        <w:t>QR-Code (unsere) Visitenkarte für die digitale Übertragung der Infos an Gegenüber implementiert in eigene Visitenkarte </w:t>
      </w:r>
    </w:p>
    <w:p w14:paraId="68826F21" w14:textId="77777777" w:rsidR="00DA0AF6" w:rsidRPr="00DA0AF6" w:rsidRDefault="00DA0AF6" w:rsidP="00DA0AF6">
      <w:r w:rsidRPr="00DA0AF6">
        <w:t>Versionen von (Produkt)Dokumenten (z.B. Datenblätter) zentral verwalten und aktualisieren / Zugriff von Kooperationspartner (</w:t>
      </w:r>
      <w:proofErr w:type="spellStart"/>
      <w:r w:rsidRPr="00DA0AF6">
        <w:t>Dokuvita</w:t>
      </w:r>
      <w:proofErr w:type="spellEnd"/>
      <w:r w:rsidRPr="00DA0AF6">
        <w:t>)</w:t>
      </w:r>
    </w:p>
    <w:p w14:paraId="6EEE274B" w14:textId="77777777" w:rsidR="00DA0AF6" w:rsidRPr="00DA0AF6" w:rsidRDefault="00DA0AF6" w:rsidP="00DA0AF6">
      <w:r w:rsidRPr="00DA0AF6">
        <w:t>Umsetzungsprojekte inkl. z.B. Plänen (.</w:t>
      </w:r>
      <w:proofErr w:type="spellStart"/>
      <w:r w:rsidRPr="00DA0AF6">
        <w:t>dwg</w:t>
      </w:r>
      <w:proofErr w:type="spellEnd"/>
      <w:r w:rsidRPr="00DA0AF6">
        <w:t xml:space="preserve">, Energieausweis, </w:t>
      </w:r>
      <w:proofErr w:type="spellStart"/>
      <w:r w:rsidRPr="00DA0AF6">
        <w:t>etc</w:t>
      </w:r>
      <w:proofErr w:type="spellEnd"/>
      <w:r w:rsidRPr="00DA0AF6">
        <w:t>) mit Planstand zentral verwalten (</w:t>
      </w:r>
      <w:proofErr w:type="spellStart"/>
      <w:r w:rsidRPr="00DA0AF6">
        <w:t>Dokuvita</w:t>
      </w:r>
      <w:proofErr w:type="spellEnd"/>
      <w:r w:rsidRPr="00DA0AF6">
        <w:t>) für intern</w:t>
      </w:r>
    </w:p>
    <w:p w14:paraId="41664E13" w14:textId="77777777" w:rsidR="00DA0AF6" w:rsidRPr="00DA0AF6" w:rsidRDefault="00DA0AF6" w:rsidP="00DA0AF6">
      <w:r w:rsidRPr="00DA0AF6">
        <w:t>Stundenaufzeichnungen inkl. Projektzuweisung (</w:t>
      </w:r>
      <w:proofErr w:type="spellStart"/>
      <w:r w:rsidRPr="00DA0AF6">
        <w:t>MyFactory</w:t>
      </w:r>
      <w:proofErr w:type="spellEnd"/>
      <w:r w:rsidRPr="00DA0AF6">
        <w:t>)</w:t>
      </w:r>
    </w:p>
    <w:p w14:paraId="0CCE030D" w14:textId="77777777" w:rsidR="00DA0AF6" w:rsidRPr="00DA0AF6" w:rsidRDefault="00DA0AF6" w:rsidP="00DA0AF6">
      <w:r w:rsidRPr="00DA0AF6">
        <w:t xml:space="preserve">Eingaben von Kunden/Projektdaten über T3000 Homepage --&gt; Überführung in </w:t>
      </w:r>
      <w:proofErr w:type="spellStart"/>
      <w:r w:rsidRPr="00DA0AF6">
        <w:t>MyFactory</w:t>
      </w:r>
      <w:proofErr w:type="spellEnd"/>
    </w:p>
    <w:p w14:paraId="5657BC86" w14:textId="77777777" w:rsidR="00DA0AF6" w:rsidRPr="00DA0AF6" w:rsidRDefault="00DA0AF6" w:rsidP="00DA0AF6">
      <w:r w:rsidRPr="00DA0AF6">
        <w:t>Zentrale Kundenverwaltung (</w:t>
      </w:r>
      <w:proofErr w:type="spellStart"/>
      <w:r w:rsidRPr="00DA0AF6">
        <w:t>MyFactory</w:t>
      </w:r>
      <w:proofErr w:type="spellEnd"/>
      <w:r w:rsidRPr="00DA0AF6">
        <w:t xml:space="preserve">); Kontakte aus Outlook in </w:t>
      </w:r>
      <w:proofErr w:type="spellStart"/>
      <w:r w:rsidRPr="00DA0AF6">
        <w:t>MyFactory</w:t>
      </w:r>
      <w:proofErr w:type="spellEnd"/>
    </w:p>
    <w:p w14:paraId="7EE8405C" w14:textId="77777777" w:rsidR="00DA0AF6" w:rsidRPr="00DA0AF6" w:rsidRDefault="00DA0AF6" w:rsidP="00DA0AF6">
      <w:r w:rsidRPr="00DA0AF6">
        <w:t xml:space="preserve">FAQs mit Chatbot </w:t>
      </w:r>
    </w:p>
    <w:p w14:paraId="0DCBBF7A" w14:textId="77777777" w:rsidR="00907E3F" w:rsidRDefault="00907E3F"/>
    <w:sectPr w:rsidR="00907E3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E90887" w14:textId="77777777" w:rsidR="003C0398" w:rsidRDefault="003C0398" w:rsidP="0067238A">
      <w:pPr>
        <w:spacing w:after="0" w:line="240" w:lineRule="auto"/>
      </w:pPr>
      <w:r>
        <w:separator/>
      </w:r>
    </w:p>
  </w:endnote>
  <w:endnote w:type="continuationSeparator" w:id="0">
    <w:p w14:paraId="77A2697B" w14:textId="77777777" w:rsidR="003C0398" w:rsidRDefault="003C0398" w:rsidP="006723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E543F0" w14:textId="77777777" w:rsidR="003C0398" w:rsidRDefault="003C0398" w:rsidP="0067238A">
      <w:pPr>
        <w:spacing w:after="0" w:line="240" w:lineRule="auto"/>
      </w:pPr>
      <w:r>
        <w:separator/>
      </w:r>
    </w:p>
  </w:footnote>
  <w:footnote w:type="continuationSeparator" w:id="0">
    <w:p w14:paraId="3721841B" w14:textId="77777777" w:rsidR="003C0398" w:rsidRDefault="003C0398" w:rsidP="006723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BC1A56"/>
    <w:multiLevelType w:val="multilevel"/>
    <w:tmpl w:val="1584E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55645D"/>
    <w:multiLevelType w:val="multilevel"/>
    <w:tmpl w:val="4324194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2A5B86"/>
    <w:multiLevelType w:val="multilevel"/>
    <w:tmpl w:val="C560A04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01C090B"/>
    <w:multiLevelType w:val="multilevel"/>
    <w:tmpl w:val="35462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2377B9"/>
    <w:multiLevelType w:val="multilevel"/>
    <w:tmpl w:val="9ECEE7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1116575"/>
    <w:multiLevelType w:val="multilevel"/>
    <w:tmpl w:val="F304829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9591E24"/>
    <w:multiLevelType w:val="multilevel"/>
    <w:tmpl w:val="036A6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B43E18"/>
    <w:multiLevelType w:val="hybridMultilevel"/>
    <w:tmpl w:val="DFC8BAF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333A65"/>
    <w:multiLevelType w:val="multilevel"/>
    <w:tmpl w:val="D4429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6E6CA1"/>
    <w:multiLevelType w:val="hybridMultilevel"/>
    <w:tmpl w:val="489A8886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765ADB"/>
    <w:multiLevelType w:val="multilevel"/>
    <w:tmpl w:val="8DB84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FCB368D"/>
    <w:multiLevelType w:val="multilevel"/>
    <w:tmpl w:val="FDB6D7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53F7C67"/>
    <w:multiLevelType w:val="multilevel"/>
    <w:tmpl w:val="7F0E9A0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EC8453A"/>
    <w:multiLevelType w:val="multilevel"/>
    <w:tmpl w:val="25185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3227670">
    <w:abstractNumId w:val="1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820337981">
    <w:abstractNumId w:val="3"/>
  </w:num>
  <w:num w:numId="3" w16cid:durableId="1867677008">
    <w:abstractNumId w:val="0"/>
  </w:num>
  <w:num w:numId="4" w16cid:durableId="1330598081">
    <w:abstractNumId w:val="6"/>
  </w:num>
  <w:num w:numId="5" w16cid:durableId="560753145">
    <w:abstractNumId w:val="8"/>
  </w:num>
  <w:num w:numId="6" w16cid:durableId="431166480">
    <w:abstractNumId w:val="4"/>
  </w:num>
  <w:num w:numId="7" w16cid:durableId="1024283571">
    <w:abstractNumId w:val="9"/>
  </w:num>
  <w:num w:numId="8" w16cid:durableId="1843356990">
    <w:abstractNumId w:val="7"/>
  </w:num>
  <w:num w:numId="9" w16cid:durableId="1058940324">
    <w:abstractNumId w:val="11"/>
  </w:num>
  <w:num w:numId="10" w16cid:durableId="656152639">
    <w:abstractNumId w:val="10"/>
  </w:num>
  <w:num w:numId="11" w16cid:durableId="807356834">
    <w:abstractNumId w:val="12"/>
  </w:num>
  <w:num w:numId="12" w16cid:durableId="470638354">
    <w:abstractNumId w:val="1"/>
  </w:num>
  <w:num w:numId="13" w16cid:durableId="722679108">
    <w:abstractNumId w:val="2"/>
  </w:num>
  <w:num w:numId="14" w16cid:durableId="15766213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AF6"/>
    <w:rsid w:val="003A186C"/>
    <w:rsid w:val="003C0398"/>
    <w:rsid w:val="004B3A70"/>
    <w:rsid w:val="0067238A"/>
    <w:rsid w:val="008B7963"/>
    <w:rsid w:val="00907E3F"/>
    <w:rsid w:val="009950BC"/>
    <w:rsid w:val="009E35CB"/>
    <w:rsid w:val="00C402C1"/>
    <w:rsid w:val="00DA0AF6"/>
    <w:rsid w:val="00E36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9C6C6"/>
  <w15:chartTrackingRefBased/>
  <w15:docId w15:val="{E1DCD62B-1709-4ACD-9510-BD97D4D53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A0A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A0A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A0A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A0A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A0A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A0A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A0A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A0A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A0A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A0A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A0A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A0A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A0AF6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A0AF6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A0AF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A0AF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A0AF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A0AF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A0A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A0A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A0A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A0A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A0A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A0AF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A0AF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A0AF6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A0A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A0AF6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A0AF6"/>
    <w:rPr>
      <w:b/>
      <w:bCs/>
      <w:smallCaps/>
      <w:color w:val="0F4761" w:themeColor="accent1" w:themeShade="BF"/>
      <w:spacing w:val="5"/>
    </w:rPr>
  </w:style>
  <w:style w:type="paragraph" w:styleId="KeinLeerraum">
    <w:name w:val="No Spacing"/>
    <w:uiPriority w:val="1"/>
    <w:qFormat/>
    <w:rsid w:val="004B3A70"/>
    <w:pPr>
      <w:spacing w:after="0" w:line="240" w:lineRule="auto"/>
    </w:pPr>
  </w:style>
  <w:style w:type="paragraph" w:styleId="Kopfzeile">
    <w:name w:val="header"/>
    <w:basedOn w:val="Standard"/>
    <w:link w:val="KopfzeileZchn"/>
    <w:uiPriority w:val="99"/>
    <w:unhideWhenUsed/>
    <w:rsid w:val="006723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7238A"/>
  </w:style>
  <w:style w:type="paragraph" w:styleId="Fuzeile">
    <w:name w:val="footer"/>
    <w:basedOn w:val="Standard"/>
    <w:link w:val="FuzeileZchn"/>
    <w:uiPriority w:val="99"/>
    <w:unhideWhenUsed/>
    <w:rsid w:val="006723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723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192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14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6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423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384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96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41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577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450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04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5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9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28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91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66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834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406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9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70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61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300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394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701</Words>
  <Characters>4423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Pilz</dc:creator>
  <cp:keywords/>
  <dc:description/>
  <cp:lastModifiedBy>Thomas Pilz</cp:lastModifiedBy>
  <cp:revision>1</cp:revision>
  <dcterms:created xsi:type="dcterms:W3CDTF">2024-12-14T11:21:00Z</dcterms:created>
  <dcterms:modified xsi:type="dcterms:W3CDTF">2024-12-14T15:13:00Z</dcterms:modified>
</cp:coreProperties>
</file>