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10850" w14:textId="77777777" w:rsidR="006558D8" w:rsidRDefault="006558D8">
      <w:r>
        <w:t xml:space="preserve">Diese Vereinbarung betrifft die Trennung zwischen </w:t>
      </w:r>
      <w:r>
        <w:t>Anna Riedler</w:t>
      </w:r>
      <w:r>
        <w:t xml:space="preserve">, geb. am </w:t>
      </w:r>
      <w:proofErr w:type="gramStart"/>
      <w:r>
        <w:t>15.04.1980</w:t>
      </w:r>
      <w:r>
        <w:t xml:space="preserve"> ,</w:t>
      </w:r>
      <w:proofErr w:type="gramEnd"/>
      <w:r>
        <w:t xml:space="preserve"> wohnhaft in _________________________________________</w:t>
      </w:r>
      <w:r>
        <w:t xml:space="preserve"> und Thomas Pilz</w:t>
      </w:r>
      <w:r>
        <w:t xml:space="preserve">, geb. am </w:t>
      </w:r>
      <w:r>
        <w:t>28.01.1978</w:t>
      </w:r>
      <w:r>
        <w:t>, wohnhaft in</w:t>
      </w:r>
      <w:r>
        <w:t xml:space="preserve"> </w:t>
      </w:r>
      <w:proofErr w:type="spellStart"/>
      <w:r>
        <w:t>Ennsweg</w:t>
      </w:r>
      <w:proofErr w:type="spellEnd"/>
      <w:r>
        <w:t xml:space="preserve"> 126,8971 Schladming</w:t>
      </w:r>
      <w:r>
        <w:t xml:space="preserve">. </w:t>
      </w:r>
    </w:p>
    <w:p w14:paraId="7F338596" w14:textId="695385FD" w:rsidR="005B607D" w:rsidRDefault="006558D8">
      <w:r>
        <w:t xml:space="preserve">Die Parteien leben seit dem </w:t>
      </w:r>
      <w:r>
        <w:t>01.07.2020</w:t>
      </w:r>
      <w:r>
        <w:t xml:space="preserve"> getrennt. Mit sofortiger Wirkung treffen die Parteien folgende Vereinbarung:</w:t>
      </w:r>
    </w:p>
    <w:p w14:paraId="4448223D" w14:textId="67B407D9" w:rsidR="006558D8" w:rsidRDefault="006558D8"/>
    <w:p w14:paraId="3CD71FEA" w14:textId="009E8FAE" w:rsidR="006558D8" w:rsidRDefault="006558D8">
      <w:r>
        <w:t>Immobilie - Haus Pilz (</w:t>
      </w:r>
      <w:proofErr w:type="spellStart"/>
      <w:r>
        <w:t>Ennsweg</w:t>
      </w:r>
      <w:proofErr w:type="spellEnd"/>
      <w:r>
        <w:t xml:space="preserve"> 126a, 8971 Schladming)</w:t>
      </w:r>
    </w:p>
    <w:p w14:paraId="035C768C" w14:textId="4E872463" w:rsidR="006558D8" w:rsidRDefault="006558D8">
      <w:r>
        <w:t xml:space="preserve">Das Nutzungsrecht </w:t>
      </w:r>
      <w:r>
        <w:t xml:space="preserve">der oben genannten Immobilie </w:t>
      </w:r>
      <w:r>
        <w:t xml:space="preserve">steht </w:t>
      </w:r>
      <w:r>
        <w:t>Thomas Pilz</w:t>
      </w:r>
      <w:r>
        <w:t xml:space="preserve"> </w:t>
      </w:r>
      <w:r>
        <w:t xml:space="preserve">ab dem 01.07.2020 </w:t>
      </w:r>
      <w:r>
        <w:t>zu</w:t>
      </w:r>
      <w:r>
        <w:t xml:space="preserve"> 100% zu. Da die Immobilie gemeinsam finanziert wurde, erhält Anna Riedler enthält einen Auszahlungsbetrag von € </w:t>
      </w:r>
      <w:proofErr w:type="gramStart"/>
      <w:r>
        <w:t>100.000,-</w:t>
      </w:r>
      <w:proofErr w:type="gramEnd"/>
      <w:r>
        <w:t xml:space="preserve"> und erhebt aufgrund dieser Auszahlung keine weiteren Ansprüche mehr auf die gemeinsam Immobilie. Das Grundstück</w:t>
      </w:r>
      <w:r w:rsidR="002D5C91">
        <w:t>, auf dem sich die Immobilie befindet, ist ihm Auszahlungsbetrag nicht berücksichtig, da es sich um einen Erbteil von Thomas Pilz handelt. Anna Riedler scheint nicht im Grundbuch auf.</w:t>
      </w:r>
    </w:p>
    <w:p w14:paraId="7BD4C43E" w14:textId="5DBBB583" w:rsidR="006558D8" w:rsidRDefault="006558D8">
      <w:r>
        <w:t xml:space="preserve">Anna Riedler zieht mit dem 01.07.2020 aus dem Haus aus und darf das Haus ohne Einwilligung von Thomas Pilz nicht mehr betreten. Sämtliche Schlüssel für das Haus sind </w:t>
      </w:r>
      <w:r w:rsidR="002D5C91">
        <w:t>bei Vertragsunterzeichnung von Anna Riedler and Thomas Pilz zu übergeben. Die Codes zur Türöffnung werden von Thomas Pilz geändert.</w:t>
      </w:r>
    </w:p>
    <w:p w14:paraId="6E810BF1" w14:textId="1BFB66CD" w:rsidR="006558D8" w:rsidRDefault="006558D8">
      <w:r>
        <w:t>Thomas Pilz</w:t>
      </w:r>
      <w:r>
        <w:t xml:space="preserve"> übernimmt </w:t>
      </w:r>
      <w:r w:rsidR="002D5C91">
        <w:t>ab dem 01.07.2020</w:t>
      </w:r>
      <w:r>
        <w:t xml:space="preserve"> sämtliche </w:t>
      </w:r>
      <w:r>
        <w:t xml:space="preserve">Kredit- und Instandhaltungskosten und stellt Anna Riedler </w:t>
      </w:r>
      <w:r>
        <w:t xml:space="preserve">von sämtlichen </w:t>
      </w:r>
      <w:r w:rsidR="002D5C91">
        <w:t xml:space="preserve">Aufwänden der gemeinsam finanzierten Immobilie </w:t>
      </w:r>
      <w:r>
        <w:t>frei.</w:t>
      </w:r>
    </w:p>
    <w:p w14:paraId="7D38EAE8" w14:textId="77777777" w:rsidR="002D5C91" w:rsidRDefault="002D5C91"/>
    <w:p w14:paraId="3FE1B125" w14:textId="77777777" w:rsidR="002D5C91" w:rsidRDefault="002D5C91">
      <w:r>
        <w:t xml:space="preserve">2. Hausrat </w:t>
      </w:r>
    </w:p>
    <w:p w14:paraId="77B3A139" w14:textId="617EBD7E" w:rsidR="006558D8" w:rsidRDefault="002D5C91">
      <w:r>
        <w:t xml:space="preserve">Der Hausrat der Parteien verbleibt bis auf folgende Gegenstände zur alleinigen Nutzung bei </w:t>
      </w:r>
      <w:r>
        <w:t xml:space="preserve">Thomas Pilz. </w:t>
      </w:r>
    </w:p>
    <w:sectPr w:rsidR="006558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D8"/>
    <w:rsid w:val="002D5C91"/>
    <w:rsid w:val="005B607D"/>
    <w:rsid w:val="0065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C215D"/>
  <w15:chartTrackingRefBased/>
  <w15:docId w15:val="{6C9CE761-4C31-4409-87E1-7E41AF8F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2020-08-21T12:00:00Z</dcterms:created>
  <dcterms:modified xsi:type="dcterms:W3CDTF">2020-08-21T12:15:00Z</dcterms:modified>
</cp:coreProperties>
</file>