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7D1B88B1" w14:textId="77777777" w:rsidR="00DD0A7F"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r w:rsidR="00DD0A7F">
        <w:t xml:space="preserve"> </w:t>
      </w:r>
    </w:p>
    <w:p w14:paraId="309C2646" w14:textId="72A8F00A" w:rsidR="00DD0A7F" w:rsidRDefault="00DD0A7F">
      <w:r>
        <w:t>S</w:t>
      </w:r>
      <w:r w:rsidR="008200A0">
        <w:t xml:space="preserve">elbst </w:t>
      </w:r>
      <w:r w:rsidR="00C06E1B">
        <w:t xml:space="preserve">in dem </w:t>
      </w:r>
      <w:r w:rsidR="008200A0">
        <w:t>von Frau Riedler</w:t>
      </w:r>
      <w:r w:rsidR="00C06E1B">
        <w:t xml:space="preserve"> zur Verfügung </w:t>
      </w:r>
      <w:r w:rsidR="008200A0">
        <w:t xml:space="preserve">WhatsApp Auszug </w:t>
      </w:r>
      <w:r w:rsidR="00EF78A1">
        <w:t xml:space="preserve">von 2022 </w:t>
      </w:r>
      <w:r>
        <w:t xml:space="preserve">zeigt </w:t>
      </w:r>
      <w:r w:rsidR="00C06E1B">
        <w:t xml:space="preserve">der Vater </w:t>
      </w:r>
      <w:r>
        <w:t xml:space="preserve">Verwunderung über die Änderungen an der Excel Liste und </w:t>
      </w:r>
      <w:r w:rsidR="00C06E1B">
        <w:t xml:space="preserve">stellt klar, </w:t>
      </w:r>
      <w:r>
        <w:t>dass er lediglich auf ein ausgeglichenes Verhältnis der Betreuung Wert legt.</w:t>
      </w:r>
    </w:p>
    <w:p w14:paraId="53CEDF7C" w14:textId="334707CA" w:rsidR="000D7BB5"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w:t>
      </w:r>
      <w:proofErr w:type="gramStart"/>
      <w:r w:rsidRPr="003A0B9C">
        <w:rPr>
          <w:i/>
          <w:iCs/>
          <w:sz w:val="20"/>
          <w:szCs w:val="20"/>
        </w:rPr>
        <w:t>Anpassungen</w:t>
      </w:r>
      <w:proofErr w:type="gramEnd"/>
      <w:r w:rsidRPr="003A0B9C">
        <w:rPr>
          <w:i/>
          <w:iCs/>
          <w:sz w:val="20"/>
          <w:szCs w:val="20"/>
        </w:rPr>
        <w:t xml:space="preserve"> wenn nötig und was spricht für deine Aufteilung? </w:t>
      </w:r>
    </w:p>
    <w:p w14:paraId="40BAC0D3" w14:textId="03EB88CE" w:rsidR="000D7BB5" w:rsidRDefault="000D7BB5" w:rsidP="000D7BB5">
      <w:pPr>
        <w:ind w:left="708"/>
        <w:rPr>
          <w:sz w:val="22"/>
          <w:szCs w:val="22"/>
        </w:rPr>
      </w:pPr>
      <w:r w:rsidRPr="000D7BB5">
        <w:rPr>
          <w:sz w:val="22"/>
          <w:szCs w:val="22"/>
        </w:rPr>
        <w:t>(Auszug aus der E-Mail vom 13.12.2022; das vollständige Schreiben liegt vor).</w:t>
      </w:r>
    </w:p>
    <w:p w14:paraId="54951677" w14:textId="77777777" w:rsidR="000D7BB5" w:rsidRDefault="000D7BB5"/>
    <w:p w14:paraId="4DE5C7FE" w14:textId="77777777" w:rsidR="000D7BB5" w:rsidRDefault="000D7BB5" w:rsidP="00C06E1B">
      <w:r w:rsidRPr="000D7BB5">
        <w:t>Selbst wenn sämtliche von Frau Riedler angeführten Beispiele zu ihren Gunsten berücksichtigt würden – etwa auch dann, wenn ein Tag, an dem Linus beim Vater übernachtet hat, vollständig der Mutter mit „1“ zugerechnet wird –, ergibt sich im Jahresdurchschnitt ein Betreuungsverhältnis von 56,6 % zu 43,4 %.</w:t>
      </w:r>
      <w:r w:rsidRPr="000D7BB5">
        <w:br/>
        <w:t xml:space="preserve">Ohne jedes Beispiel von Frau Riedler im Detail aufzugreifen, ist festzuhalten, dass der Kindesvater mehrfach Verlängerungen der Betreuungszeit der Mutter zugestimmt hat. Dies betraf vor allem Freizeitaktivitäten (z. B. Baden am Badesee Aich) mit Freunden </w:t>
      </w:r>
      <w:r w:rsidRPr="000D7BB5">
        <w:lastRenderedPageBreak/>
        <w:t>oder gemeinsame Unternehmungen im Familienkreis. Der Kindesvater hat dies stets unterstützt, da er diese Aktivitäten als förderlich für die Entwicklung seines Sohnes ansieht und daher im Interesse des Kindes bewusst zurückgetreten ist.</w:t>
      </w:r>
    </w:p>
    <w:p w14:paraId="4141D9B5" w14:textId="69657DD4" w:rsidR="00C06E1B" w:rsidRDefault="00C06E1B" w:rsidP="00C06E1B">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Dies wird auch dadurch unterstrichen,</w:t>
      </w:r>
      <w:r>
        <w:t xml:space="preserve">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04EFDDBB" w14:textId="77777777" w:rsidR="00C06E1B" w:rsidRDefault="00C06E1B"/>
    <w:p w14:paraId="48A6B7C7" w14:textId="14812413" w:rsidR="00EC6D3D" w:rsidRPr="00DD0A7F" w:rsidRDefault="00896C58" w:rsidP="00EC6D3D">
      <w:r>
        <w:rPr>
          <w:b/>
          <w:bCs/>
        </w:rPr>
        <w:t xml:space="preserve">Antwort: </w:t>
      </w:r>
      <w:r w:rsidR="00EC6D3D" w:rsidRPr="00EC6D3D">
        <w:rPr>
          <w:b/>
          <w:bCs/>
        </w:rPr>
        <w:t xml:space="preserve">Stellungnahme zu Punkt 2 </w:t>
      </w:r>
    </w:p>
    <w:p w14:paraId="6532FE31" w14:textId="34311FC8"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w:t>
      </w:r>
      <w:proofErr w:type="gramStart"/>
      <w:r w:rsidRPr="00031B8F">
        <w:t>über sämtliche organisatorischen Fragen</w:t>
      </w:r>
      <w:proofErr w:type="gramEnd"/>
      <w:r w:rsidRPr="00031B8F">
        <w:t xml:space="preserve">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7C9D47A6" w14:textId="77777777" w:rsidR="008200A0" w:rsidRPr="008200A0" w:rsidRDefault="008200A0" w:rsidP="008200A0">
      <w:r w:rsidRPr="008200A0">
        <w:t>Der Kindesvater nimmt das Angebot, die Nachmittagsbetreuung durch die Großeltern wahrnehmen zu lassen, zur Kenntnis. Er schätzt die Großeltern als liebevoll und engagiert, sieht eine regelmäßige Betreuung durch sie jedoch kritisch. Ausschlaggebend hierfür sind insbesondere das fortgeschrittene Alter, bestehende gesundheitliche Einschränkungen sowie reduzierte motorische Fähigkeiten der Großeltern, welche eine kontinuierliche und sichere Betreuung seines Sohnes nicht in gleichem Maße gewährleisten können wie eine altersgerechte und professionell gestaltete Umgebung unter seiner eigenen Aufsicht.</w:t>
      </w:r>
    </w:p>
    <w:p w14:paraId="38D2A91C" w14:textId="4A61915B" w:rsidR="008200A0" w:rsidRPr="008200A0" w:rsidRDefault="008200A0" w:rsidP="008200A0">
      <w:r w:rsidRPr="008200A0">
        <w:t xml:space="preserve">Der Großvater ist bereits pflegebedürftig, sein gesundheitlicher Zustand erforderte in den vergangenen Monaten </w:t>
      </w:r>
      <w:r>
        <w:t>bereits</w:t>
      </w:r>
      <w:r w:rsidRPr="008200A0">
        <w:t xml:space="preserve"> Notfalleinsätze und operative Eingriffe. Die </w:t>
      </w:r>
      <w:r w:rsidRPr="008200A0">
        <w:lastRenderedPageBreak/>
        <w:t xml:space="preserve">Großmutter leidet seit </w:t>
      </w:r>
      <w:r>
        <w:t xml:space="preserve">vielen </w:t>
      </w:r>
      <w:r w:rsidRPr="008200A0">
        <w:t>Jahren an fortgeschrittener Adipositas und ist bereits durch die Betreuung des Großvaters stark beansprucht.</w:t>
      </w:r>
    </w:p>
    <w:p w14:paraId="04AE701E" w14:textId="77777777" w:rsidR="008200A0" w:rsidRPr="008200A0" w:rsidRDefault="008200A0" w:rsidP="008200A0">
      <w:r w:rsidRPr="008200A0">
        <w:t xml:space="preserve">Aufgrund der kurzen Entfernung zwischen dem Wohnsitz der Großeltern und der Schule sowie im Interesse einer weiterhin guten Beziehung zwischen Großeltern und Enkelkind akzeptiert der Kindesvater eine kurzfristige Betreuung durch die Großeltern während seiner Mittagspause einschließlich des Mittagessens. Jede </w:t>
      </w:r>
      <w:proofErr w:type="gramStart"/>
      <w:r w:rsidRPr="008200A0">
        <w:t>darüber hinausgehende</w:t>
      </w:r>
      <w:proofErr w:type="gramEnd"/>
      <w:r w:rsidRPr="008200A0">
        <w:t xml:space="preserve"> Betreuung durch die Großeltern betrachtet der Kindesvater als </w:t>
      </w:r>
      <w:r w:rsidRPr="008200A0">
        <w:rPr>
          <w:b/>
          <w:bCs/>
        </w:rPr>
        <w:t>grob fahrlässig</w:t>
      </w:r>
      <w:r w:rsidRPr="008200A0">
        <w:t>. Eine derartige Maßnahme kann aus seiner Sicht allenfalls auf Bequemlichkeit der Mutter zurückgeführt werden.</w:t>
      </w:r>
    </w:p>
    <w:p w14:paraId="330FD351" w14:textId="2CBF839D" w:rsidR="008200A0" w:rsidRPr="008200A0" w:rsidRDefault="008200A0" w:rsidP="008200A0">
      <w:r w:rsidRPr="008200A0">
        <w:t>Aufgrund der schweren gesundheitlichen Einschränkungen der Großeltern (Demenz, Bewegungseinschränkungen u.</w:t>
      </w:r>
      <w:r w:rsidRPr="008200A0">
        <w:rPr>
          <w:rFonts w:ascii="Arial" w:hAnsi="Arial" w:cs="Arial"/>
        </w:rPr>
        <w:t> </w:t>
      </w:r>
      <w:r w:rsidRPr="008200A0">
        <w:rPr>
          <w:rFonts w:ascii="Aptos" w:hAnsi="Aptos" w:cs="Aptos"/>
        </w:rPr>
        <w:t>Ä</w:t>
      </w:r>
      <w:r w:rsidRPr="008200A0">
        <w:t xml:space="preserve">.) bestehen beim Kindesvater erhebliche Zweifel, dass eine wirksame Aufsicht </w:t>
      </w:r>
      <w:r w:rsidRPr="008200A0">
        <w:rPr>
          <w:rFonts w:ascii="Aptos" w:hAnsi="Aptos" w:cs="Aptos"/>
        </w:rPr>
        <w:t>ü</w:t>
      </w:r>
      <w:r w:rsidRPr="008200A0">
        <w:t>ber den zehnj</w:t>
      </w:r>
      <w:r w:rsidRPr="008200A0">
        <w:rPr>
          <w:rFonts w:ascii="Aptos" w:hAnsi="Aptos" w:cs="Aptos"/>
        </w:rPr>
        <w:t>ä</w:t>
      </w:r>
      <w:r w:rsidRPr="008200A0">
        <w:t>hrigen Linus gew</w:t>
      </w:r>
      <w:r w:rsidRPr="008200A0">
        <w:rPr>
          <w:rFonts w:ascii="Aptos" w:hAnsi="Aptos" w:cs="Aptos"/>
        </w:rPr>
        <w:t>ä</w:t>
      </w:r>
      <w:r w:rsidRPr="008200A0">
        <w:t>hrleistet werden kann. Diese Bedenken werden durch die Erfahrung gest</w:t>
      </w:r>
      <w:r w:rsidRPr="008200A0">
        <w:rPr>
          <w:rFonts w:ascii="Aptos" w:hAnsi="Aptos" w:cs="Aptos"/>
        </w:rPr>
        <w:t>ü</w:t>
      </w:r>
      <w:r w:rsidRPr="008200A0">
        <w:t>tzt, dass Linus in der Vergangenheit bereits den Gro</w:t>
      </w:r>
      <w:r w:rsidRPr="008200A0">
        <w:rPr>
          <w:rFonts w:ascii="Aptos" w:hAnsi="Aptos" w:cs="Aptos"/>
        </w:rPr>
        <w:t>ß</w:t>
      </w:r>
      <w:r w:rsidRPr="008200A0">
        <w:t>teil der ihm dort zugewiesenen Aufsicht</w:t>
      </w:r>
      <w:r w:rsidR="00EF78A1">
        <w:t>s</w:t>
      </w:r>
      <w:r w:rsidRPr="008200A0">
        <w:t>zeit weitgehend vor dem Fernseher verbracht hat.</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41CE8649" w14:textId="6103EB6D" w:rsidR="00B7341C" w:rsidRPr="00B7341C" w:rsidRDefault="00B7341C" w:rsidP="00B7341C">
      <w:r w:rsidRPr="00B7341C">
        <w:t xml:space="preserve">Der </w:t>
      </w:r>
      <w:r w:rsidRPr="00B7341C">
        <w:rPr>
          <w:b/>
          <w:bCs/>
        </w:rPr>
        <w:t>GAMING ROOM SCHLADMING</w:t>
      </w:r>
      <w:r w:rsidRPr="00B7341C">
        <w:t xml:space="preserve"> ist täglich in der Zeit von 14:00 Uhr bis 22:00 Uhr geöffnet. Eine geschäftliche Nutzung erfolgt ausschließlich bei Vorliegen einer entsprechenden Buchung.</w:t>
      </w:r>
      <w:r>
        <w:t xml:space="preserve"> </w:t>
      </w:r>
      <w:r w:rsidRPr="00B7341C">
        <w:t>Außerhalb der genannten Geschäftszeiten sowie in jenen Zeiträumen, in denen keine geschäftliche Nutzung vorliegt, steht es Linus frei, die Räumlichkeiten im Beisein seines Vaters zu nutzen. Dies kann sowohl alleine als auch in Gesellschaft von Freunden erfolgen. Dabei ist gewährleistet, dass er seine Zeit dort ungestört und in ruhiger Atmosphäre verbringen kann.</w:t>
      </w:r>
      <w:r>
        <w:t xml:space="preserve"> </w:t>
      </w:r>
      <w:r w:rsidRPr="00B7341C">
        <w:t>Während seines Aufenthalts stehen Linus eine Vielzahl analoger und digitaler Medien zur Verfügung. Zudem verfügt er über einen eigenen Rückzugsbereich mit Hochbett, Küche und Sanitäranlagen, wodurch ein sicherer und dem Wohlbefinden dienender Aufenthalt sichergestellt ist.</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w:t>
      </w:r>
      <w:r w:rsidRPr="00165317">
        <w:lastRenderedPageBreak/>
        <w:t>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A5EB0C6" w:rsidR="00896C58" w:rsidRDefault="00896C58" w:rsidP="00896C58">
      <w:r w:rsidRPr="00A10DAF">
        <w:t xml:space="preserve">Aus Sicht des Kindesvaters ist es ausreichend, dass jeweils ein Elternteil </w:t>
      </w:r>
      <w:r w:rsidR="00185A28">
        <w:t xml:space="preserve">(wie bei fast allen anderen Familien) </w:t>
      </w:r>
      <w:r w:rsidRPr="00A10DAF">
        <w:t xml:space="preserve">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02772660" w14:textId="77777777" w:rsidR="005503CA" w:rsidRPr="00F9370A" w:rsidRDefault="005503CA" w:rsidP="005503CA">
      <w:r w:rsidRPr="00F9370A">
        <w:rPr>
          <w:b/>
          <w:bCs/>
        </w:rPr>
        <w:lastRenderedPageBreak/>
        <w:t xml:space="preserve">Antwort: Klarstellung zu den vom Vater angegebenen Naturalleistungen </w:t>
      </w:r>
    </w:p>
    <w:p w14:paraId="3007D4D8" w14:textId="77777777" w:rsidR="005503CA" w:rsidRDefault="005503CA" w:rsidP="005503CA">
      <w:r w:rsidRPr="002B1B6B">
        <w:t xml:space="preserve">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w:t>
      </w:r>
      <w:proofErr w:type="gramStart"/>
      <w:r w:rsidRPr="002B1B6B">
        <w:t>darüber hinausgehende</w:t>
      </w:r>
      <w:proofErr w:type="gramEnd"/>
      <w:r w:rsidRPr="002B1B6B">
        <w:t xml:space="preserv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20A34B47" w:rsidR="0078419C" w:rsidRDefault="0078419C" w:rsidP="0078419C">
      <w:r w:rsidRPr="0078419C">
        <w:t>Stattdessen</w:t>
      </w:r>
      <w:r w:rsidR="00515635">
        <w:t xml:space="preserve"> sieht er sich mit einer Situation konfrontiert, in dem die Kindesmutter sogar eine Reduzierung des Kontaktrechts anstrebt. Dies wird untermauert mit </w:t>
      </w:r>
      <w:r w:rsidRPr="0078419C">
        <w:t>wiederholt</w:t>
      </w:r>
      <w:r w:rsidR="00515635">
        <w:t xml:space="preserve">en </w:t>
      </w:r>
      <w:r w:rsidRPr="0078419C">
        <w:t>Falschaussagen</w:t>
      </w:r>
      <w:r w:rsidR="0026387E">
        <w:t xml:space="preserve">, </w:t>
      </w:r>
      <w:r w:rsidRPr="0078419C">
        <w:t>Halbwahrheiten</w:t>
      </w:r>
      <w:r w:rsidR="0026387E">
        <w:t xml:space="preserve"> und Diffamierungen</w:t>
      </w:r>
      <w:r w:rsidR="00515635">
        <w:t>.</w:t>
      </w:r>
      <w:r w:rsidRPr="0078419C">
        <w:t xml:space="preserve"> </w:t>
      </w:r>
      <w:r w:rsidR="00515635">
        <w:t>P</w:t>
      </w:r>
      <w:r w:rsidRPr="0078419C">
        <w:t xml:space="preserve">ersönliche Angelegenheiten sowie frühere Entscheidungen werden in das Verfahren eingebracht, ohne dass für Herrn Pilz erkennbar ist, welchen Bezug dies zur tatsächlichen </w:t>
      </w:r>
      <w:r>
        <w:t xml:space="preserve">Sachlage </w:t>
      </w:r>
      <w:r w:rsidR="00515635">
        <w:t>haben</w:t>
      </w:r>
      <w:r>
        <w:t xml:space="preserve">. </w:t>
      </w:r>
    </w:p>
    <w:p w14:paraId="1583B38A" w14:textId="77777777" w:rsidR="000355FD" w:rsidRDefault="000355FD" w:rsidP="0078419C"/>
    <w:p w14:paraId="1A553686" w14:textId="77777777" w:rsidR="000355FD" w:rsidRDefault="000355FD" w:rsidP="0078419C"/>
    <w:p w14:paraId="3560C600" w14:textId="10917AFF" w:rsidR="009121F5" w:rsidRPr="009121F5" w:rsidRDefault="009121F5" w:rsidP="009121F5">
      <w:r w:rsidRPr="009121F5">
        <w:lastRenderedPageBreak/>
        <w:t xml:space="preserve">Herr Pilz sieht sich </w:t>
      </w:r>
      <w:r>
        <w:t xml:space="preserve">daher </w:t>
      </w:r>
      <w:r w:rsidRPr="009121F5">
        <w:t xml:space="preserve">aufgrund der beschriebenen Umstände mit erheblichen Verlustängsten konfrontiert, da er die drastische Vorgehensweise von Frau Riedler nicht nachvollziehen kann und befürchtet, dass </w:t>
      </w:r>
      <w:r>
        <w:t>der Hintergrund dieser Vorgehensweise</w:t>
      </w:r>
      <w:r w:rsidRPr="009121F5">
        <w:t xml:space="preserve"> </w:t>
      </w:r>
      <w:r>
        <w:t xml:space="preserve">mit </w:t>
      </w:r>
      <w:r w:rsidRPr="009121F5">
        <w:t xml:space="preserve">einen </w:t>
      </w:r>
      <w:r w:rsidR="00675D20">
        <w:t xml:space="preserve">zukünftigen </w:t>
      </w:r>
      <w:r w:rsidRPr="009121F5">
        <w:t xml:space="preserve">Wohnortwechsel mit ihrem derzeitigen Lebenspartner </w:t>
      </w:r>
      <w:r>
        <w:t>zu tun haben</w:t>
      </w:r>
      <w:r w:rsidRPr="009121F5">
        <w:t xml:space="preserve"> könnte</w:t>
      </w:r>
      <w:r w:rsidR="00675D20">
        <w:t xml:space="preserve"> und die Reduzierung der Betreuungszeit höhere finanzielle Ansprüche vom Kindesvater rechtfertigen würde.</w:t>
      </w:r>
    </w:p>
    <w:p w14:paraId="5C98CAFC" w14:textId="77777777" w:rsidR="009121F5" w:rsidRPr="009121F5" w:rsidRDefault="009121F5" w:rsidP="009121F5">
      <w:r w:rsidRPr="009121F5">
        <w:t>In diesem Zusammenhang ist folgende Information von Bedeutung, die Herr Pilz bislang aus Schutzgründen für das Wohl seines Kindes, Linus Rieder, zurückgehalten hat, die nun jedoch relevant wird:</w:t>
      </w:r>
    </w:p>
    <w:p w14:paraId="6CB00F58" w14:textId="1239F3F9" w:rsidR="009121F5" w:rsidRPr="009121F5" w:rsidRDefault="009121F5" w:rsidP="009121F5">
      <w:r w:rsidRPr="009121F5">
        <w:t xml:space="preserve">Die Beziehung zwischen Frau Anna Riedler und Herrn Thomas Pilz wurde von Herrn Pilz beendet, nachdem er Kenntnis von einer außerehelichen Beziehung von Frau Riedler mit einem Mitarbeiter ihres Unternehmens erhielt. Dieser Mitarbeiter trennte sich ebenfalls in diesem Zeitraum von seiner Ehefrau. Frau Riedler </w:t>
      </w:r>
      <w:r>
        <w:t xml:space="preserve">wies Herrn Pilz </w:t>
      </w:r>
      <w:r w:rsidRPr="009121F5">
        <w:t xml:space="preserve">während des Scheidungsprozesses </w:t>
      </w:r>
      <w:r>
        <w:t xml:space="preserve">ihres neuen Partners </w:t>
      </w:r>
      <w:r w:rsidRPr="009121F5">
        <w:t xml:space="preserve">an, Stillschweigen über diese Umstände zu wahren, da entsprechende Aussagen den Scheidungsprozess negativ </w:t>
      </w:r>
      <w:proofErr w:type="gramStart"/>
      <w:r w:rsidR="00675D20">
        <w:t xml:space="preserve">hinsichtlich </w:t>
      </w:r>
      <w:r>
        <w:t xml:space="preserve">ihren </w:t>
      </w:r>
      <w:r w:rsidR="00675D20">
        <w:t>jetzigen</w:t>
      </w:r>
      <w:r>
        <w:t xml:space="preserve"> Partner</w:t>
      </w:r>
      <w:proofErr w:type="gramEnd"/>
      <w:r>
        <w:t xml:space="preserve"> </w:t>
      </w:r>
      <w:r w:rsidRPr="009121F5">
        <w:t>hätten beeinflussen können. Dieses Entgegenkommen erklärt Herr Pilz heute nur aus einer Phase tiefgreifender emotionaler Belastung infolge des Vertrauensverlustes zu seiner langjährigen Partnerin sowie aus Sorge vor möglichen Beeinträchtigungen hinsichtlich der Betreuungszeiten seines Sohnes.</w:t>
      </w:r>
    </w:p>
    <w:p w14:paraId="39498F17" w14:textId="063A0269" w:rsidR="009121F5" w:rsidRPr="009121F5" w:rsidRDefault="009121F5" w:rsidP="009121F5">
      <w:r w:rsidRPr="009121F5">
        <w:t xml:space="preserve">Darüber hinaus ist zu berücksichtigen, dass das Unternehmen am Standort </w:t>
      </w:r>
      <w:proofErr w:type="spellStart"/>
      <w:r w:rsidRPr="009121F5">
        <w:t>Mandling</w:t>
      </w:r>
      <w:proofErr w:type="spellEnd"/>
      <w:r w:rsidRPr="009121F5">
        <w:t xml:space="preserve"> in den vergangenen Jahren signifikant verkleinert wurde. Schon vor Jahren wurde ein möglicher Standortwechsel thematisiert. Frau Riedler und ihr derzeitiger Lebensgefährte bekleiden am Standort </w:t>
      </w:r>
      <w:proofErr w:type="spellStart"/>
      <w:r w:rsidRPr="009121F5">
        <w:t>Mandling</w:t>
      </w:r>
      <w:proofErr w:type="spellEnd"/>
      <w:r w:rsidRPr="009121F5">
        <w:t xml:space="preserve"> gehobene Managementpositionen bei einem Zulieferer der Automobilindustrie. </w:t>
      </w:r>
      <w:r>
        <w:t>Es</w:t>
      </w:r>
      <w:r w:rsidRPr="009121F5">
        <w:t xml:space="preserve"> ist es naheliegend, dass sie im Falle einer Schließung des Standortes keine adäquaten Positionen mehr finden </w:t>
      </w:r>
      <w:r>
        <w:t xml:space="preserve">in der näheren Umgebung finden </w:t>
      </w:r>
      <w:r w:rsidRPr="009121F5">
        <w:t xml:space="preserve">würden. Eine Weiterbeschäftigung wäre </w:t>
      </w:r>
      <w:r>
        <w:t xml:space="preserve">vermutlich </w:t>
      </w:r>
      <w:r w:rsidRPr="009121F5">
        <w:t>nur im städtischen Umfeld oder am Heimatort des Lebenspartners möglich, was zwangsläufig einen Wohnortwechsel erforderlich machen würde.</w:t>
      </w:r>
    </w:p>
    <w:p w14:paraId="56034364" w14:textId="77777777" w:rsidR="009121F5" w:rsidRPr="009121F5" w:rsidRDefault="009121F5" w:rsidP="009121F5">
      <w:r w:rsidRPr="009121F5">
        <w:t>Da Frau Riedler bei der Durchsetzung ihrer Interessen kaum Skrupel erkennen lässt, ist zu belegen, dass sie bereits im Jahr 2024 eigenständig einen Wechsel des Hauptwohnsitzes vorgenommen hat und Herrn Pilz hierüber erst im Frühjahr 2025 informiert wurde.</w:t>
      </w:r>
    </w:p>
    <w:p w14:paraId="5B3C2E03" w14:textId="77777777" w:rsidR="00B0136A" w:rsidRDefault="00B0136A"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355FD"/>
    <w:rsid w:val="0009107D"/>
    <w:rsid w:val="000B0CC5"/>
    <w:rsid w:val="000B7487"/>
    <w:rsid w:val="000D7BB5"/>
    <w:rsid w:val="00165317"/>
    <w:rsid w:val="00185A28"/>
    <w:rsid w:val="001B162E"/>
    <w:rsid w:val="00231763"/>
    <w:rsid w:val="0026387E"/>
    <w:rsid w:val="003012A1"/>
    <w:rsid w:val="0035461C"/>
    <w:rsid w:val="003A0B9C"/>
    <w:rsid w:val="003A46D4"/>
    <w:rsid w:val="00410EB8"/>
    <w:rsid w:val="004F752F"/>
    <w:rsid w:val="00515635"/>
    <w:rsid w:val="00516D62"/>
    <w:rsid w:val="005503CA"/>
    <w:rsid w:val="005D533C"/>
    <w:rsid w:val="005E5F2E"/>
    <w:rsid w:val="005F12BB"/>
    <w:rsid w:val="00647870"/>
    <w:rsid w:val="00675D20"/>
    <w:rsid w:val="0070202E"/>
    <w:rsid w:val="00784053"/>
    <w:rsid w:val="0078419C"/>
    <w:rsid w:val="008200A0"/>
    <w:rsid w:val="008475E0"/>
    <w:rsid w:val="00896C58"/>
    <w:rsid w:val="008C207D"/>
    <w:rsid w:val="008F36A2"/>
    <w:rsid w:val="009121F5"/>
    <w:rsid w:val="009402D4"/>
    <w:rsid w:val="00954576"/>
    <w:rsid w:val="009C1ACF"/>
    <w:rsid w:val="009E47EE"/>
    <w:rsid w:val="009F2D5C"/>
    <w:rsid w:val="00AC3502"/>
    <w:rsid w:val="00B0136A"/>
    <w:rsid w:val="00B20034"/>
    <w:rsid w:val="00B7341C"/>
    <w:rsid w:val="00BF5132"/>
    <w:rsid w:val="00C06E1B"/>
    <w:rsid w:val="00CE1CA5"/>
    <w:rsid w:val="00CF7DC5"/>
    <w:rsid w:val="00D03482"/>
    <w:rsid w:val="00DD0A7F"/>
    <w:rsid w:val="00E036AB"/>
    <w:rsid w:val="00E20188"/>
    <w:rsid w:val="00E3151E"/>
    <w:rsid w:val="00EB3ACA"/>
    <w:rsid w:val="00EC6D3D"/>
    <w:rsid w:val="00EF78A1"/>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2499</Words>
  <Characters>15746</Characters>
  <Application>Microsoft Office Word</Application>
  <DocSecurity>0</DocSecurity>
  <Lines>131</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2</cp:revision>
  <cp:lastPrinted>2025-09-25T17:15:00Z</cp:lastPrinted>
  <dcterms:created xsi:type="dcterms:W3CDTF">2025-09-29T10:11:00Z</dcterms:created>
  <dcterms:modified xsi:type="dcterms:W3CDTF">2025-09-29T10:11:00Z</dcterms:modified>
</cp:coreProperties>
</file>